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0" w:rsidRDefault="006228A8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24130" b="184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:rsidR="00245EE2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Dieter Last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Ansprechpartner: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A71D3B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paul-faerber@last-pr.de</w:t>
                              </w:r>
                            </w:hyperlink>
                          </w:p>
                          <w:p w:rsidR="00C5718D" w:rsidRPr="00AF0D59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:rsidR="00C5718D" w:rsidRPr="009A1AB1" w:rsidRDefault="006228A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" name="rg_hi" descr="http://t2.gstatic.com/images?q=tbn:ANd9GcRXntKQd4zqI-ENCE_QdvzfJew_E6dJsAL7xI4FWx-aB5yxsQLg8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2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</w:hyperlink>
                          </w:p>
                          <w:p w:rsidR="00C5718D" w:rsidRPr="009A1AB1" w:rsidRDefault="006228A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rg_hi" descr="http://t0.gstatic.com/images?q=tbn:ANd9GcSJkf4wigBvSC1iU5kGq4UdSx-2SoD9ox7WKlYXbj6iwpHZrVBd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5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</w:hyperlink>
                          </w:p>
                          <w:p w:rsidR="00C5718D" w:rsidRPr="009A1AB1" w:rsidRDefault="006228A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42875"/>
                                  <wp:effectExtent l="0" t="0" r="0" b="9525"/>
                                  <wp:docPr id="4" name="rg_hi" descr="http://t0.gstatic.com/images?q=tbn:ANd9GcT6YKyfY74RwN7fqwSVdOV-cCrfj1dgShsvEhvMupBaKh3Pozpx8Q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8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:rsidR="00C5718D" w:rsidRPr="009A1AB1" w:rsidRDefault="006228A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rg_hi" descr="http://t0.gstatic.com/images?q=tbn:ANd9GcSj8Q7_nftHPiZbwFy7-DrUT7t_F-P3dzmW62rWTguI8MAx8pSo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1" w:history="1">
                              <w:r w:rsidR="004E648E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</w:t>
                              </w:r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S Feed</w:t>
                              </w:r>
                            </w:hyperlink>
                          </w:p>
                          <w:p w:rsidR="004C584F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AF0D59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  <w:p w:rsidR="004C584F" w:rsidRPr="00F8156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2" w:history="1">
                              <w:r w:rsidR="002B4F29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:rsidR="00C5718D" w:rsidRPr="00CC2BD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 w:rsidR="00F8156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3" w:history="1">
                              <w:r w:rsidR="00CC799C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:rsidR="00245EE2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Dieter Last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Ansprechpartner: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Pr="00A71D3B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4" w:history="1">
                        <w:r w:rsidRPr="00A71D3B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paul-faerber@last-pr.de</w:t>
                        </w:r>
                      </w:hyperlink>
                    </w:p>
                    <w:p w:rsidR="00C5718D" w:rsidRPr="00AF0D59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5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:rsidR="00C5718D" w:rsidRPr="009A1AB1" w:rsidRDefault="006228A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" name="rg_hi" descr="http://t2.gstatic.com/images?q=tbn:ANd9GcRXntKQd4zqI-ENCE_QdvzfJew_E6dJsAL7xI4FWx-aB5yxsQLg8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6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</w:hyperlink>
                    </w:p>
                    <w:p w:rsidR="00C5718D" w:rsidRPr="009A1AB1" w:rsidRDefault="006228A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rg_hi" descr="http://t0.gstatic.com/images?q=tbn:ANd9GcSJkf4wigBvSC1iU5kGq4UdSx-2SoD9ox7WKlYXbj6iwpHZrVBd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43F9D">
                        <w:rPr>
                          <w:lang w:val="en-US"/>
                        </w:rPr>
                        <w:tab/>
                      </w:r>
                      <w:hyperlink r:id="rId27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</w:hyperlink>
                    </w:p>
                    <w:p w:rsidR="00C5718D" w:rsidRPr="009A1AB1" w:rsidRDefault="006228A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42875"/>
                            <wp:effectExtent l="0" t="0" r="0" b="9525"/>
                            <wp:docPr id="4" name="rg_hi" descr="http://t0.gstatic.com/images?q=tbn:ANd9GcT6YKyfY74RwN7fqwSVdOV-cCrfj1dgShsvEhvMupBaKh3Pozpx8Q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8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:rsidR="00C5718D" w:rsidRPr="009A1AB1" w:rsidRDefault="006228A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rg_hi" descr="http://t0.gstatic.com/images?q=tbn:ANd9GcSj8Q7_nftHPiZbwFy7-DrUT7t_F-P3dzmW62rWTguI8MAx8pSo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9" w:history="1">
                        <w:r w:rsidR="004E648E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</w:t>
                        </w:r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S Feed</w:t>
                        </w:r>
                      </w:hyperlink>
                    </w:p>
                    <w:p w:rsidR="004C584F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AF0D59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260</w:t>
                      </w:r>
                    </w:p>
                    <w:p w:rsidR="004C584F" w:rsidRPr="00F8156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   </w:t>
                      </w:r>
                      <w:hyperlink r:id="rId30" w:history="1">
                        <w:r w:rsidR="002B4F29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:rsidR="00C5718D" w:rsidRPr="00CC2BD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 w:rsidR="00F8156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1" w:history="1">
                        <w:r w:rsidR="00CC799C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46057">
        <w:rPr>
          <w:rFonts w:ascii="Arial" w:hAnsi="Arial" w:cs="Arial"/>
          <w:b/>
          <w:sz w:val="24"/>
          <w:szCs w:val="24"/>
          <w:u w:val="single"/>
        </w:rPr>
        <w:t>Remko</w:t>
      </w:r>
      <w:r w:rsidR="005A5245">
        <w:rPr>
          <w:rFonts w:ascii="Arial" w:hAnsi="Arial" w:cs="Arial"/>
          <w:b/>
          <w:sz w:val="24"/>
          <w:szCs w:val="24"/>
          <w:u w:val="single"/>
        </w:rPr>
        <w:t>: Modulare Energiezentralen mit Smart-Control Touch und W-LAN-Anbindung</w:t>
      </w:r>
    </w:p>
    <w:p w:rsidR="00EC7ACB" w:rsidRDefault="00EC7ACB" w:rsidP="00A14B1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Remko setzt seine Regelung Smart-Control Touch jetzt auch für d</w:t>
      </w:r>
      <w:r w:rsidR="005A5245">
        <w:rPr>
          <w:rFonts w:ascii="Arial" w:hAnsi="Arial" w:cs="Arial"/>
          <w:i/>
          <w:sz w:val="24"/>
          <w:szCs w:val="24"/>
        </w:rPr>
        <w:t xml:space="preserve">ie </w:t>
      </w:r>
      <w:hyperlink r:id="rId32" w:history="1">
        <w:r w:rsidRPr="00E60DE8">
          <w:rPr>
            <w:rStyle w:val="Hyperlink"/>
            <w:rFonts w:ascii="Arial" w:hAnsi="Arial" w:cs="Arial"/>
            <w:i/>
            <w:sz w:val="24"/>
            <w:szCs w:val="24"/>
          </w:rPr>
          <w:t>Modularen Energiezentralen</w:t>
        </w:r>
      </w:hyperlink>
      <w:r>
        <w:rPr>
          <w:rFonts w:ascii="Arial" w:hAnsi="Arial" w:cs="Arial"/>
          <w:i/>
          <w:sz w:val="24"/>
          <w:szCs w:val="24"/>
        </w:rPr>
        <w:t xml:space="preserve"> ein. Die</w:t>
      </w:r>
      <w:r w:rsidR="000B59E9">
        <w:rPr>
          <w:rFonts w:ascii="Arial" w:hAnsi="Arial" w:cs="Arial"/>
          <w:i/>
          <w:sz w:val="24"/>
          <w:szCs w:val="24"/>
        </w:rPr>
        <w:t>se</w:t>
      </w:r>
      <w:r>
        <w:rPr>
          <w:rFonts w:ascii="Arial" w:hAnsi="Arial" w:cs="Arial"/>
          <w:i/>
          <w:sz w:val="24"/>
          <w:szCs w:val="24"/>
        </w:rPr>
        <w:t xml:space="preserve"> Wärmepumpen für größere Gebäude lassen sich damit </w:t>
      </w:r>
      <w:r w:rsidR="000B59E9">
        <w:rPr>
          <w:rFonts w:ascii="Arial" w:hAnsi="Arial" w:cs="Arial"/>
          <w:i/>
          <w:sz w:val="24"/>
          <w:szCs w:val="24"/>
        </w:rPr>
        <w:t xml:space="preserve">sehr einfach </w:t>
      </w:r>
      <w:r w:rsidR="00A53BD5">
        <w:rPr>
          <w:rFonts w:ascii="Arial" w:hAnsi="Arial" w:cs="Arial"/>
          <w:i/>
          <w:sz w:val="24"/>
          <w:szCs w:val="24"/>
        </w:rPr>
        <w:t>konfigurieren</w:t>
      </w:r>
      <w:r w:rsidR="00C13E18">
        <w:rPr>
          <w:rFonts w:ascii="Arial" w:hAnsi="Arial" w:cs="Arial"/>
          <w:i/>
          <w:sz w:val="24"/>
          <w:szCs w:val="24"/>
        </w:rPr>
        <w:t xml:space="preserve"> und kontrollieren. Durch die</w:t>
      </w:r>
      <w:r w:rsidR="000B59E9">
        <w:rPr>
          <w:rFonts w:ascii="Arial" w:hAnsi="Arial" w:cs="Arial"/>
          <w:i/>
          <w:sz w:val="24"/>
          <w:szCs w:val="24"/>
        </w:rPr>
        <w:t xml:space="preserve"> optionale </w:t>
      </w:r>
      <w:r w:rsidR="00C13E18">
        <w:rPr>
          <w:rFonts w:ascii="Arial" w:hAnsi="Arial" w:cs="Arial"/>
          <w:i/>
          <w:sz w:val="24"/>
          <w:szCs w:val="24"/>
        </w:rPr>
        <w:t xml:space="preserve">Einbindung über das Smart-Web-Portal geschieht der Zugriff </w:t>
      </w:r>
      <w:r w:rsidR="00A53BD5">
        <w:rPr>
          <w:rFonts w:ascii="Arial" w:hAnsi="Arial" w:cs="Arial"/>
          <w:i/>
          <w:sz w:val="24"/>
          <w:szCs w:val="24"/>
        </w:rPr>
        <w:t xml:space="preserve">auf Wunsch auch </w:t>
      </w:r>
      <w:r w:rsidR="00C13E18">
        <w:rPr>
          <w:rFonts w:ascii="Arial" w:hAnsi="Arial" w:cs="Arial"/>
          <w:i/>
          <w:sz w:val="24"/>
          <w:szCs w:val="24"/>
        </w:rPr>
        <w:t>bequem aus der Ferne.</w:t>
      </w:r>
    </w:p>
    <w:p w:rsidR="00043513" w:rsidRPr="00C13E18" w:rsidRDefault="00C13E18" w:rsidP="00A14B1B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Mit Smart-Control Touch </w:t>
      </w:r>
      <w:r w:rsidR="00EC7ACB" w:rsidRPr="00C13E18">
        <w:rPr>
          <w:rFonts w:ascii="Arial" w:hAnsi="Arial" w:cs="Arial"/>
          <w:iCs/>
          <w:sz w:val="24"/>
          <w:szCs w:val="24"/>
        </w:rPr>
        <w:t xml:space="preserve">verfügen </w:t>
      </w:r>
      <w:r>
        <w:rPr>
          <w:rFonts w:ascii="Arial" w:hAnsi="Arial" w:cs="Arial"/>
          <w:iCs/>
          <w:sz w:val="24"/>
          <w:szCs w:val="24"/>
        </w:rPr>
        <w:t>die Modularen Energiezentralen</w:t>
      </w:r>
      <w:r w:rsidR="002D52EF">
        <w:rPr>
          <w:rFonts w:ascii="Arial" w:hAnsi="Arial" w:cs="Arial"/>
          <w:iCs/>
          <w:sz w:val="24"/>
          <w:szCs w:val="24"/>
        </w:rPr>
        <w:t>, die inzwischen vielfach eingesetzt werden,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A5245" w:rsidRPr="00C13E18">
        <w:rPr>
          <w:rFonts w:ascii="Arial" w:hAnsi="Arial" w:cs="Arial"/>
          <w:iCs/>
          <w:sz w:val="24"/>
          <w:szCs w:val="24"/>
        </w:rPr>
        <w:t>über einen weiteren Pluspunkt</w:t>
      </w:r>
      <w:r w:rsidR="00EC7ACB" w:rsidRPr="00C13E18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Der</w:t>
      </w:r>
      <w:r w:rsidR="002D52EF">
        <w:rPr>
          <w:rFonts w:ascii="Arial" w:hAnsi="Arial" w:cs="Arial"/>
          <w:iCs/>
          <w:sz w:val="24"/>
          <w:szCs w:val="24"/>
        </w:rPr>
        <w:t xml:space="preserve"> </w:t>
      </w:r>
      <w:r w:rsidR="009136E4" w:rsidRPr="00C13E18">
        <w:rPr>
          <w:rFonts w:ascii="Arial" w:hAnsi="Arial" w:cs="Arial"/>
          <w:iCs/>
          <w:sz w:val="24"/>
          <w:szCs w:val="24"/>
        </w:rPr>
        <w:t>Systemanbieter</w:t>
      </w:r>
      <w:r w:rsidR="00E46057" w:rsidRPr="00C13E18">
        <w:rPr>
          <w:rFonts w:ascii="Arial" w:hAnsi="Arial" w:cs="Arial"/>
          <w:iCs/>
          <w:sz w:val="24"/>
          <w:szCs w:val="24"/>
        </w:rPr>
        <w:t xml:space="preserve"> Remko </w:t>
      </w:r>
      <w:r>
        <w:rPr>
          <w:rFonts w:ascii="Arial" w:hAnsi="Arial" w:cs="Arial"/>
          <w:iCs/>
          <w:sz w:val="24"/>
          <w:szCs w:val="24"/>
        </w:rPr>
        <w:t xml:space="preserve">setzt so den Anspruch um, seine Systeme </w:t>
      </w:r>
      <w:r w:rsidR="00A53BD5">
        <w:rPr>
          <w:rFonts w:ascii="Arial" w:hAnsi="Arial" w:cs="Arial"/>
          <w:iCs/>
          <w:sz w:val="24"/>
          <w:szCs w:val="24"/>
        </w:rPr>
        <w:t>sukzessive</w:t>
      </w:r>
      <w:r>
        <w:rPr>
          <w:rFonts w:ascii="Arial" w:hAnsi="Arial" w:cs="Arial"/>
          <w:iCs/>
          <w:sz w:val="24"/>
          <w:szCs w:val="24"/>
        </w:rPr>
        <w:t xml:space="preserve"> mit </w:t>
      </w:r>
      <w:r w:rsidR="00A53BD5">
        <w:rPr>
          <w:rFonts w:ascii="Arial" w:hAnsi="Arial" w:cs="Arial"/>
          <w:iCs/>
          <w:sz w:val="24"/>
          <w:szCs w:val="24"/>
        </w:rPr>
        <w:t xml:space="preserve">den </w:t>
      </w:r>
      <w:r>
        <w:rPr>
          <w:rFonts w:ascii="Arial" w:hAnsi="Arial" w:cs="Arial"/>
          <w:iCs/>
          <w:sz w:val="24"/>
          <w:szCs w:val="24"/>
        </w:rPr>
        <w:t>gleichen Regelungen auszustatten. Das vereinfacht den Zugang und erleichtert den Fachhandwerkern die Arbeit.</w:t>
      </w:r>
    </w:p>
    <w:p w:rsidR="005705C8" w:rsidRDefault="00A53BD5" w:rsidP="006A0BB9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Smart-Control Touch </w:t>
      </w:r>
      <w:r w:rsidR="005705C8">
        <w:rPr>
          <w:rFonts w:ascii="Arial" w:hAnsi="Arial" w:cs="Arial"/>
          <w:sz w:val="24"/>
          <w:szCs w:val="24"/>
        </w:rPr>
        <w:t xml:space="preserve">inklusive W-LAN </w:t>
      </w:r>
      <w:r>
        <w:rPr>
          <w:rFonts w:ascii="Arial" w:hAnsi="Arial" w:cs="Arial"/>
          <w:sz w:val="24"/>
          <w:szCs w:val="24"/>
        </w:rPr>
        <w:t xml:space="preserve">lassen sich </w:t>
      </w:r>
      <w:r w:rsidR="00B56BF4">
        <w:rPr>
          <w:rFonts w:ascii="Arial" w:hAnsi="Arial" w:cs="Arial"/>
          <w:sz w:val="24"/>
          <w:szCs w:val="24"/>
        </w:rPr>
        <w:t>verschiedene</w:t>
      </w:r>
      <w:r>
        <w:rPr>
          <w:rFonts w:ascii="Arial" w:hAnsi="Arial" w:cs="Arial"/>
          <w:sz w:val="24"/>
          <w:szCs w:val="24"/>
        </w:rPr>
        <w:t xml:space="preserve"> regenerative Energien einbinden, etwa </w:t>
      </w:r>
      <w:r w:rsidR="004F60FE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Kombination mit</w:t>
      </w:r>
      <w:r w:rsidR="00B56BF4">
        <w:rPr>
          <w:rFonts w:ascii="Arial" w:hAnsi="Arial" w:cs="Arial"/>
          <w:sz w:val="24"/>
          <w:szCs w:val="24"/>
        </w:rPr>
        <w:t xml:space="preserve"> einer</w:t>
      </w:r>
      <w:r>
        <w:rPr>
          <w:rFonts w:ascii="Arial" w:hAnsi="Arial" w:cs="Arial"/>
          <w:sz w:val="24"/>
          <w:szCs w:val="24"/>
        </w:rPr>
        <w:t xml:space="preserve"> Photovoltaik</w:t>
      </w:r>
      <w:r w:rsidR="00B56BF4">
        <w:rPr>
          <w:rFonts w:ascii="Arial" w:hAnsi="Arial" w:cs="Arial"/>
          <w:sz w:val="24"/>
          <w:szCs w:val="24"/>
        </w:rPr>
        <w:t>anlage</w:t>
      </w:r>
      <w:r>
        <w:rPr>
          <w:rFonts w:ascii="Arial" w:hAnsi="Arial" w:cs="Arial"/>
          <w:sz w:val="24"/>
          <w:szCs w:val="24"/>
        </w:rPr>
        <w:t>.</w:t>
      </w:r>
      <w:r w:rsidR="005705C8">
        <w:rPr>
          <w:rFonts w:ascii="Arial" w:hAnsi="Arial" w:cs="Arial"/>
          <w:sz w:val="24"/>
          <w:szCs w:val="24"/>
        </w:rPr>
        <w:t xml:space="preserve"> </w:t>
      </w:r>
      <w:r w:rsidR="00B56BF4">
        <w:rPr>
          <w:rFonts w:ascii="Arial" w:hAnsi="Arial" w:cs="Arial"/>
          <w:sz w:val="24"/>
          <w:szCs w:val="24"/>
        </w:rPr>
        <w:t>Dr</w:t>
      </w:r>
      <w:r w:rsidR="005705C8">
        <w:rPr>
          <w:rFonts w:ascii="Arial" w:hAnsi="Arial" w:cs="Arial"/>
          <w:sz w:val="24"/>
          <w:szCs w:val="24"/>
        </w:rPr>
        <w:t>ei gemischte und ein ungemischter Heizkreis sind vorgesehen, dazu kann hier jeweils die Kühlfunktion aktiviert werden. Des Weiteren erlaubt die Regelung mit separaten Fühlern die Überwachung des Taupunkt</w:t>
      </w:r>
      <w:r w:rsidR="00B56BF4">
        <w:rPr>
          <w:rFonts w:ascii="Arial" w:hAnsi="Arial" w:cs="Arial"/>
          <w:sz w:val="24"/>
          <w:szCs w:val="24"/>
        </w:rPr>
        <w:t>e</w:t>
      </w:r>
      <w:r w:rsidR="005705C8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Ebenso ist der Einsatz im intelligenten Stromnetz Smart-Grid oder in einem Smart Home-System möglich</w:t>
      </w:r>
      <w:r w:rsidR="005705C8">
        <w:rPr>
          <w:rFonts w:ascii="Arial" w:hAnsi="Arial" w:cs="Arial"/>
          <w:sz w:val="24"/>
          <w:szCs w:val="24"/>
        </w:rPr>
        <w:t>.</w:t>
      </w:r>
    </w:p>
    <w:p w:rsidR="006450C3" w:rsidRDefault="005705C8" w:rsidP="006A0BB9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4,3 Zoll großen Touch-Display können zahlreiche Daten intuitiv angerufen werden, zum</w:t>
      </w:r>
      <w:r w:rsidR="00E60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Beispiel die graphische Darstellung der Heizkurve oder der Kältekreislauf.</w:t>
      </w:r>
      <w:r w:rsidR="00620B90">
        <w:rPr>
          <w:rFonts w:ascii="Arial" w:hAnsi="Arial" w:cs="Arial"/>
          <w:sz w:val="24"/>
          <w:szCs w:val="24"/>
        </w:rPr>
        <w:t xml:space="preserve"> Zum Leistungsumfang zählt </w:t>
      </w:r>
      <w:r w:rsidR="00E60DE8">
        <w:rPr>
          <w:rFonts w:ascii="Arial" w:hAnsi="Arial" w:cs="Arial"/>
          <w:sz w:val="24"/>
          <w:szCs w:val="24"/>
        </w:rPr>
        <w:t xml:space="preserve">zudem </w:t>
      </w:r>
      <w:r w:rsidR="00620B90">
        <w:rPr>
          <w:rFonts w:ascii="Arial" w:hAnsi="Arial" w:cs="Arial"/>
          <w:sz w:val="24"/>
          <w:szCs w:val="24"/>
        </w:rPr>
        <w:t>ein externer Datenspeicher im I/O-Modul.</w:t>
      </w:r>
    </w:p>
    <w:p w:rsidR="00E73B7C" w:rsidRDefault="006228A8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575945</wp:posOffset>
            </wp:positionV>
            <wp:extent cx="3105785" cy="4344035"/>
            <wp:effectExtent l="0" t="0" r="0" b="0"/>
            <wp:wrapTopAndBottom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3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5EE">
        <w:rPr>
          <w:rFonts w:ascii="Arial" w:hAnsi="Arial" w:cs="Arial"/>
          <w:sz w:val="24"/>
          <w:szCs w:val="24"/>
        </w:rPr>
        <w:t xml:space="preserve">Weitere </w:t>
      </w:r>
      <w:hyperlink r:id="rId34" w:history="1"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Inform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a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t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i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o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nen</w:t>
        </w:r>
      </w:hyperlink>
      <w:r w:rsidR="000075EE">
        <w:rPr>
          <w:rFonts w:ascii="Arial" w:hAnsi="Arial" w:cs="Arial"/>
          <w:sz w:val="24"/>
          <w:szCs w:val="24"/>
        </w:rPr>
        <w:t xml:space="preserve"> </w:t>
      </w:r>
      <w:r w:rsidR="00015CFA">
        <w:rPr>
          <w:rFonts w:ascii="Arial" w:hAnsi="Arial" w:cs="Arial"/>
          <w:sz w:val="24"/>
          <w:szCs w:val="24"/>
        </w:rPr>
        <w:t xml:space="preserve">rund um das Produkt-Programm </w:t>
      </w:r>
      <w:r w:rsidR="000075EE">
        <w:rPr>
          <w:rFonts w:ascii="Arial" w:hAnsi="Arial" w:cs="Arial"/>
          <w:sz w:val="24"/>
          <w:szCs w:val="24"/>
        </w:rPr>
        <w:t xml:space="preserve">sind auf der </w:t>
      </w:r>
      <w:r w:rsidR="008710A9" w:rsidRPr="00416A80">
        <w:rPr>
          <w:rFonts w:ascii="Arial" w:hAnsi="Arial" w:cs="Arial"/>
          <w:sz w:val="24"/>
          <w:szCs w:val="24"/>
        </w:rPr>
        <w:t>Remko-Website</w:t>
      </w:r>
      <w:r w:rsidR="000075EE">
        <w:rPr>
          <w:rFonts w:ascii="Arial" w:hAnsi="Arial" w:cs="Arial"/>
          <w:sz w:val="24"/>
          <w:szCs w:val="24"/>
        </w:rPr>
        <w:t xml:space="preserve"> erhältlich.</w:t>
      </w:r>
    </w:p>
    <w:p w:rsidR="00221AC6" w:rsidRPr="00620B90" w:rsidRDefault="00221AC6" w:rsidP="003E3ACA">
      <w:pPr>
        <w:spacing w:after="180" w:line="240" w:lineRule="auto"/>
        <w:jc w:val="center"/>
        <w:rPr>
          <w:noProof/>
          <w:sz w:val="28"/>
          <w:szCs w:val="28"/>
        </w:rPr>
      </w:pPr>
    </w:p>
    <w:p w:rsidR="003E3ACA" w:rsidRPr="003E3ACA" w:rsidRDefault="00620B90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Modularen Energiezentralen stattet Remko jetzt mit der Regelung Smart-Control Touch inklusive W-LAN aus.</w:t>
      </w:r>
    </w:p>
    <w:p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7E7EEF">
      <w:headerReference w:type="first" r:id="rId35"/>
      <w:pgSz w:w="11906" w:h="16838"/>
      <w:pgMar w:top="1418" w:right="1417" w:bottom="993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51" w:rsidRDefault="00F12A51" w:rsidP="00C5718D">
      <w:pPr>
        <w:spacing w:after="0" w:line="240" w:lineRule="auto"/>
      </w:pPr>
      <w:r>
        <w:separator/>
      </w:r>
    </w:p>
  </w:endnote>
  <w:endnote w:type="continuationSeparator" w:id="0">
    <w:p w:rsidR="00F12A51" w:rsidRDefault="00F12A51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51" w:rsidRDefault="00F12A51" w:rsidP="00C5718D">
      <w:pPr>
        <w:spacing w:after="0" w:line="240" w:lineRule="auto"/>
      </w:pPr>
      <w:r>
        <w:separator/>
      </w:r>
    </w:p>
  </w:footnote>
  <w:footnote w:type="continuationSeparator" w:id="0">
    <w:p w:rsidR="00F12A51" w:rsidRDefault="00F12A51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8D" w:rsidRDefault="006228A8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14605" b="2222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704EA7" w:rsidRDefault="006228A8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866900" cy="542925"/>
                                <wp:effectExtent l="0" t="0" r="0" b="9525"/>
                                <wp:docPr id="1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:rsidR="00C5718D" w:rsidRPr="00704EA7" w:rsidRDefault="006228A8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866900" cy="542925"/>
                          <wp:effectExtent l="0" t="0" r="0" b="9525"/>
                          <wp:docPr id="1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27940" b="1841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3E019D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:rsidR="00C5718D" w:rsidRPr="009A1AB1" w:rsidRDefault="003E019D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6228A8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25400" b="2095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C5718D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:rsidR="00C5718D" w:rsidRPr="009A1AB1" w:rsidRDefault="00C5718D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29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" strokecolor="white">
              <v:textbox>
                <w:txbxContent>
                  <w:p w:rsidR="00C5718D" w:rsidRPr="009A1AB1" w:rsidRDefault="00C5718D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:rsidR="00C5718D" w:rsidRPr="009A1AB1" w:rsidRDefault="00C5718D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/>
  <w:p w:rsidR="00C5718D" w:rsidRDefault="006228A8" w:rsidP="00C5718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-844550</wp:posOffset>
              </wp:positionV>
              <wp:extent cx="1126490" cy="231775"/>
              <wp:effectExtent l="0" t="0" r="16510" b="15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2D6F8E" w:rsidRDefault="003E3ACA" w:rsidP="002D6F8E">
                          <w:pPr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0</w:t>
                          </w:r>
                          <w:r w:rsidR="0038443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</w:t>
                          </w:r>
                          <w:r w:rsidR="006450C3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0" type="#_x0000_t202" style="position:absolute;margin-left:243.5pt;margin-top:-66.5pt;width:88.7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" strokecolor="white">
              <v:textbox>
                <w:txbxContent>
                  <w:p w:rsidR="00C5718D" w:rsidRPr="002D6F8E" w:rsidRDefault="003E3ACA" w:rsidP="002D6F8E">
                    <w:pPr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0</w:t>
                    </w:r>
                    <w:r w:rsidR="00384437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1</w:t>
                    </w:r>
                    <w:r w:rsidR="006450C3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-1087120</wp:posOffset>
              </wp:positionV>
              <wp:extent cx="1126490" cy="242570"/>
              <wp:effectExtent l="0" t="0" r="16510" b="2413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016B4D" w:rsidRDefault="005A5245" w:rsidP="00704EA7">
                          <w:pPr>
                            <w:tabs>
                              <w:tab w:val="left" w:pos="1418"/>
                            </w:tabs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Sept.</w:t>
                          </w:r>
                          <w:r w:rsidR="003E3ACA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6450C3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2" o:spid="_x0000_s1031" type="#_x0000_t202" style="position:absolute;margin-left:243.5pt;margin-top:-85.6pt;width:88.7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" strokecolor="white">
              <v:textbox>
                <w:txbxContent>
                  <w:p w:rsidR="00C5718D" w:rsidRPr="00016B4D" w:rsidRDefault="005A5245" w:rsidP="00704EA7">
                    <w:pPr>
                      <w:tabs>
                        <w:tab w:val="left" w:pos="1418"/>
                      </w:tabs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Sept.</w:t>
                    </w:r>
                    <w:r w:rsidR="003E3ACA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201</w:t>
                    </w:r>
                    <w:r w:rsidR="006450C3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03021"/>
    <w:rsid w:val="000075EE"/>
    <w:rsid w:val="00015CFA"/>
    <w:rsid w:val="00024217"/>
    <w:rsid w:val="00026211"/>
    <w:rsid w:val="00026728"/>
    <w:rsid w:val="00026C16"/>
    <w:rsid w:val="00026FC9"/>
    <w:rsid w:val="0003756D"/>
    <w:rsid w:val="00043513"/>
    <w:rsid w:val="00051D58"/>
    <w:rsid w:val="00056310"/>
    <w:rsid w:val="000660E0"/>
    <w:rsid w:val="00072650"/>
    <w:rsid w:val="00074482"/>
    <w:rsid w:val="000826A0"/>
    <w:rsid w:val="00085512"/>
    <w:rsid w:val="00090416"/>
    <w:rsid w:val="00090ACE"/>
    <w:rsid w:val="000A37C0"/>
    <w:rsid w:val="000B59E9"/>
    <w:rsid w:val="000C57B4"/>
    <w:rsid w:val="000D019D"/>
    <w:rsid w:val="000D1794"/>
    <w:rsid w:val="000D2D9B"/>
    <w:rsid w:val="000D51A3"/>
    <w:rsid w:val="000E2968"/>
    <w:rsid w:val="000E3989"/>
    <w:rsid w:val="000E5E9D"/>
    <w:rsid w:val="000E646F"/>
    <w:rsid w:val="000E6A4F"/>
    <w:rsid w:val="000E7905"/>
    <w:rsid w:val="000E7EB0"/>
    <w:rsid w:val="000F1DF1"/>
    <w:rsid w:val="000F3F57"/>
    <w:rsid w:val="00103C50"/>
    <w:rsid w:val="001052A3"/>
    <w:rsid w:val="0010530D"/>
    <w:rsid w:val="001078A7"/>
    <w:rsid w:val="001126BE"/>
    <w:rsid w:val="00113EAD"/>
    <w:rsid w:val="00113FF7"/>
    <w:rsid w:val="00127EAF"/>
    <w:rsid w:val="00133E1F"/>
    <w:rsid w:val="001358A9"/>
    <w:rsid w:val="0013709B"/>
    <w:rsid w:val="00137675"/>
    <w:rsid w:val="001460D5"/>
    <w:rsid w:val="001721B0"/>
    <w:rsid w:val="001724A6"/>
    <w:rsid w:val="00174A31"/>
    <w:rsid w:val="001756A8"/>
    <w:rsid w:val="00180D17"/>
    <w:rsid w:val="00181CAF"/>
    <w:rsid w:val="00184615"/>
    <w:rsid w:val="001923E2"/>
    <w:rsid w:val="001A3DAB"/>
    <w:rsid w:val="001B2719"/>
    <w:rsid w:val="001B52FD"/>
    <w:rsid w:val="001C2F15"/>
    <w:rsid w:val="001C4394"/>
    <w:rsid w:val="001C5BC0"/>
    <w:rsid w:val="001D7D29"/>
    <w:rsid w:val="001E0DB7"/>
    <w:rsid w:val="001E23B4"/>
    <w:rsid w:val="001E3836"/>
    <w:rsid w:val="001E7BB4"/>
    <w:rsid w:val="001F0D1C"/>
    <w:rsid w:val="001F69F8"/>
    <w:rsid w:val="00202FA0"/>
    <w:rsid w:val="002108FF"/>
    <w:rsid w:val="00211F6A"/>
    <w:rsid w:val="00221827"/>
    <w:rsid w:val="00221AC6"/>
    <w:rsid w:val="002258BA"/>
    <w:rsid w:val="002366B8"/>
    <w:rsid w:val="00237B92"/>
    <w:rsid w:val="00245EE2"/>
    <w:rsid w:val="00246267"/>
    <w:rsid w:val="002634D8"/>
    <w:rsid w:val="002634FB"/>
    <w:rsid w:val="00264CBA"/>
    <w:rsid w:val="002722F5"/>
    <w:rsid w:val="00280FD0"/>
    <w:rsid w:val="0028177A"/>
    <w:rsid w:val="00283CBF"/>
    <w:rsid w:val="002871ED"/>
    <w:rsid w:val="00287378"/>
    <w:rsid w:val="002905D3"/>
    <w:rsid w:val="00291B0C"/>
    <w:rsid w:val="00296959"/>
    <w:rsid w:val="002B2993"/>
    <w:rsid w:val="002B4585"/>
    <w:rsid w:val="002B4F29"/>
    <w:rsid w:val="002B55ED"/>
    <w:rsid w:val="002D06F1"/>
    <w:rsid w:val="002D52EF"/>
    <w:rsid w:val="002D6F8E"/>
    <w:rsid w:val="002E05CB"/>
    <w:rsid w:val="002E09A4"/>
    <w:rsid w:val="002E1BE5"/>
    <w:rsid w:val="002F3422"/>
    <w:rsid w:val="002F4419"/>
    <w:rsid w:val="002F72C7"/>
    <w:rsid w:val="002F773D"/>
    <w:rsid w:val="00301793"/>
    <w:rsid w:val="00306BD6"/>
    <w:rsid w:val="00317EB1"/>
    <w:rsid w:val="0033359A"/>
    <w:rsid w:val="0034349B"/>
    <w:rsid w:val="003529FE"/>
    <w:rsid w:val="00353E62"/>
    <w:rsid w:val="003567C4"/>
    <w:rsid w:val="00366514"/>
    <w:rsid w:val="00367675"/>
    <w:rsid w:val="0037368D"/>
    <w:rsid w:val="003753BF"/>
    <w:rsid w:val="003837F3"/>
    <w:rsid w:val="00384437"/>
    <w:rsid w:val="00394301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5B47"/>
    <w:rsid w:val="003E019D"/>
    <w:rsid w:val="003E2522"/>
    <w:rsid w:val="003E3ACA"/>
    <w:rsid w:val="003E43D3"/>
    <w:rsid w:val="003F1945"/>
    <w:rsid w:val="00411A45"/>
    <w:rsid w:val="00416A80"/>
    <w:rsid w:val="00420D73"/>
    <w:rsid w:val="0043076E"/>
    <w:rsid w:val="00431EDD"/>
    <w:rsid w:val="00436636"/>
    <w:rsid w:val="00444C45"/>
    <w:rsid w:val="004547FC"/>
    <w:rsid w:val="00460A98"/>
    <w:rsid w:val="00467CAF"/>
    <w:rsid w:val="00474DAE"/>
    <w:rsid w:val="004931CD"/>
    <w:rsid w:val="004951ED"/>
    <w:rsid w:val="004A5B5B"/>
    <w:rsid w:val="004C584F"/>
    <w:rsid w:val="004C7118"/>
    <w:rsid w:val="004C7CC3"/>
    <w:rsid w:val="004E48F3"/>
    <w:rsid w:val="004E648E"/>
    <w:rsid w:val="004F0718"/>
    <w:rsid w:val="004F529A"/>
    <w:rsid w:val="004F5CB0"/>
    <w:rsid w:val="004F60FE"/>
    <w:rsid w:val="005000DC"/>
    <w:rsid w:val="0051469A"/>
    <w:rsid w:val="00514F2A"/>
    <w:rsid w:val="00520840"/>
    <w:rsid w:val="00524D9E"/>
    <w:rsid w:val="005319B9"/>
    <w:rsid w:val="005334C3"/>
    <w:rsid w:val="005453AA"/>
    <w:rsid w:val="005535AA"/>
    <w:rsid w:val="00561536"/>
    <w:rsid w:val="005705C8"/>
    <w:rsid w:val="005735F3"/>
    <w:rsid w:val="00575848"/>
    <w:rsid w:val="005774A6"/>
    <w:rsid w:val="00586CAE"/>
    <w:rsid w:val="00591302"/>
    <w:rsid w:val="00594852"/>
    <w:rsid w:val="005A5245"/>
    <w:rsid w:val="005B0EE7"/>
    <w:rsid w:val="005B5E0A"/>
    <w:rsid w:val="005C25D7"/>
    <w:rsid w:val="005C2AEA"/>
    <w:rsid w:val="005D6712"/>
    <w:rsid w:val="005E25AA"/>
    <w:rsid w:val="00611BEC"/>
    <w:rsid w:val="00615C71"/>
    <w:rsid w:val="00615E18"/>
    <w:rsid w:val="00620B90"/>
    <w:rsid w:val="006228A8"/>
    <w:rsid w:val="006355C3"/>
    <w:rsid w:val="00640D49"/>
    <w:rsid w:val="006450C3"/>
    <w:rsid w:val="00645F1C"/>
    <w:rsid w:val="006533DC"/>
    <w:rsid w:val="00655A7B"/>
    <w:rsid w:val="0066033C"/>
    <w:rsid w:val="00665497"/>
    <w:rsid w:val="00666039"/>
    <w:rsid w:val="00674423"/>
    <w:rsid w:val="006852EA"/>
    <w:rsid w:val="006901F6"/>
    <w:rsid w:val="00690DD0"/>
    <w:rsid w:val="00692B89"/>
    <w:rsid w:val="00692FA2"/>
    <w:rsid w:val="00696494"/>
    <w:rsid w:val="006A0BB9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700045"/>
    <w:rsid w:val="0070284F"/>
    <w:rsid w:val="00702E06"/>
    <w:rsid w:val="00703595"/>
    <w:rsid w:val="00704EA7"/>
    <w:rsid w:val="00707BBE"/>
    <w:rsid w:val="00716EDB"/>
    <w:rsid w:val="00716EE2"/>
    <w:rsid w:val="007264CC"/>
    <w:rsid w:val="00733452"/>
    <w:rsid w:val="00734429"/>
    <w:rsid w:val="0073501D"/>
    <w:rsid w:val="00744547"/>
    <w:rsid w:val="0076211F"/>
    <w:rsid w:val="00765DF5"/>
    <w:rsid w:val="00770220"/>
    <w:rsid w:val="007720B5"/>
    <w:rsid w:val="007754D9"/>
    <w:rsid w:val="00796255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E7EEF"/>
    <w:rsid w:val="007F376E"/>
    <w:rsid w:val="007F6B3B"/>
    <w:rsid w:val="00804935"/>
    <w:rsid w:val="00804B91"/>
    <w:rsid w:val="00806954"/>
    <w:rsid w:val="00807468"/>
    <w:rsid w:val="008153BD"/>
    <w:rsid w:val="008166A3"/>
    <w:rsid w:val="008243B6"/>
    <w:rsid w:val="00825A54"/>
    <w:rsid w:val="00840934"/>
    <w:rsid w:val="00843692"/>
    <w:rsid w:val="00864977"/>
    <w:rsid w:val="008710A9"/>
    <w:rsid w:val="008717AA"/>
    <w:rsid w:val="00886FD5"/>
    <w:rsid w:val="00890661"/>
    <w:rsid w:val="00890ED7"/>
    <w:rsid w:val="00894350"/>
    <w:rsid w:val="00896FA0"/>
    <w:rsid w:val="008A0ED5"/>
    <w:rsid w:val="008A1064"/>
    <w:rsid w:val="008B156D"/>
    <w:rsid w:val="008B2C0C"/>
    <w:rsid w:val="008D04EC"/>
    <w:rsid w:val="008D6D0C"/>
    <w:rsid w:val="008D7220"/>
    <w:rsid w:val="008D73F6"/>
    <w:rsid w:val="008E7D2E"/>
    <w:rsid w:val="008F5A5B"/>
    <w:rsid w:val="00900C19"/>
    <w:rsid w:val="00902C57"/>
    <w:rsid w:val="0090504F"/>
    <w:rsid w:val="00907A39"/>
    <w:rsid w:val="00910E22"/>
    <w:rsid w:val="009136E4"/>
    <w:rsid w:val="0091458D"/>
    <w:rsid w:val="009232D7"/>
    <w:rsid w:val="00930BC9"/>
    <w:rsid w:val="00942139"/>
    <w:rsid w:val="00946B3C"/>
    <w:rsid w:val="00946EB6"/>
    <w:rsid w:val="009542A8"/>
    <w:rsid w:val="00955F40"/>
    <w:rsid w:val="00963CB9"/>
    <w:rsid w:val="00964516"/>
    <w:rsid w:val="009833A2"/>
    <w:rsid w:val="00985D87"/>
    <w:rsid w:val="009A1AB1"/>
    <w:rsid w:val="009A6176"/>
    <w:rsid w:val="009C04AC"/>
    <w:rsid w:val="009C1BA0"/>
    <w:rsid w:val="009E18F2"/>
    <w:rsid w:val="009E2FD2"/>
    <w:rsid w:val="009E2FD3"/>
    <w:rsid w:val="00A067B0"/>
    <w:rsid w:val="00A12855"/>
    <w:rsid w:val="00A14B1B"/>
    <w:rsid w:val="00A14BA9"/>
    <w:rsid w:val="00A25053"/>
    <w:rsid w:val="00A42B04"/>
    <w:rsid w:val="00A43C4C"/>
    <w:rsid w:val="00A44874"/>
    <w:rsid w:val="00A457B6"/>
    <w:rsid w:val="00A50F86"/>
    <w:rsid w:val="00A53BD5"/>
    <w:rsid w:val="00A60F0F"/>
    <w:rsid w:val="00A616A4"/>
    <w:rsid w:val="00A71BB3"/>
    <w:rsid w:val="00A8082C"/>
    <w:rsid w:val="00A91316"/>
    <w:rsid w:val="00A93DA0"/>
    <w:rsid w:val="00A970D2"/>
    <w:rsid w:val="00A97683"/>
    <w:rsid w:val="00AA0AE0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33C9"/>
    <w:rsid w:val="00AE054A"/>
    <w:rsid w:val="00AE1875"/>
    <w:rsid w:val="00AE48C6"/>
    <w:rsid w:val="00AE7C14"/>
    <w:rsid w:val="00AF4D57"/>
    <w:rsid w:val="00AF5C62"/>
    <w:rsid w:val="00B01883"/>
    <w:rsid w:val="00B0199A"/>
    <w:rsid w:val="00B02069"/>
    <w:rsid w:val="00B06AB2"/>
    <w:rsid w:val="00B100C1"/>
    <w:rsid w:val="00B126AE"/>
    <w:rsid w:val="00B13A98"/>
    <w:rsid w:val="00B2146C"/>
    <w:rsid w:val="00B252FE"/>
    <w:rsid w:val="00B40431"/>
    <w:rsid w:val="00B44C1D"/>
    <w:rsid w:val="00B54B80"/>
    <w:rsid w:val="00B558C6"/>
    <w:rsid w:val="00B56BF4"/>
    <w:rsid w:val="00B66B35"/>
    <w:rsid w:val="00B729E5"/>
    <w:rsid w:val="00B76380"/>
    <w:rsid w:val="00B76A3C"/>
    <w:rsid w:val="00B77D35"/>
    <w:rsid w:val="00B817A1"/>
    <w:rsid w:val="00B8334E"/>
    <w:rsid w:val="00B83AAA"/>
    <w:rsid w:val="00B9182F"/>
    <w:rsid w:val="00B9186A"/>
    <w:rsid w:val="00BA64BC"/>
    <w:rsid w:val="00BA7D09"/>
    <w:rsid w:val="00BB2B0E"/>
    <w:rsid w:val="00BB6824"/>
    <w:rsid w:val="00BB7ACC"/>
    <w:rsid w:val="00BB7F0D"/>
    <w:rsid w:val="00BC0DA1"/>
    <w:rsid w:val="00BC39F0"/>
    <w:rsid w:val="00BD2065"/>
    <w:rsid w:val="00BD3223"/>
    <w:rsid w:val="00BD628B"/>
    <w:rsid w:val="00BE0D72"/>
    <w:rsid w:val="00BE2139"/>
    <w:rsid w:val="00BF07CE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3E18"/>
    <w:rsid w:val="00C14DE5"/>
    <w:rsid w:val="00C23282"/>
    <w:rsid w:val="00C373F0"/>
    <w:rsid w:val="00C37FB2"/>
    <w:rsid w:val="00C43D91"/>
    <w:rsid w:val="00C53F23"/>
    <w:rsid w:val="00C56A05"/>
    <w:rsid w:val="00C5718D"/>
    <w:rsid w:val="00C674C5"/>
    <w:rsid w:val="00C74E98"/>
    <w:rsid w:val="00C753C3"/>
    <w:rsid w:val="00C773AF"/>
    <w:rsid w:val="00C81B82"/>
    <w:rsid w:val="00C82807"/>
    <w:rsid w:val="00C90E90"/>
    <w:rsid w:val="00C9240F"/>
    <w:rsid w:val="00C9799C"/>
    <w:rsid w:val="00CA0247"/>
    <w:rsid w:val="00CB0984"/>
    <w:rsid w:val="00CB0FDA"/>
    <w:rsid w:val="00CB2068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4CF0"/>
    <w:rsid w:val="00D14E53"/>
    <w:rsid w:val="00D16329"/>
    <w:rsid w:val="00D16B4C"/>
    <w:rsid w:val="00D239C3"/>
    <w:rsid w:val="00D24FE6"/>
    <w:rsid w:val="00D2543D"/>
    <w:rsid w:val="00D318EB"/>
    <w:rsid w:val="00D36CB1"/>
    <w:rsid w:val="00D46C6B"/>
    <w:rsid w:val="00D56AD9"/>
    <w:rsid w:val="00D627DA"/>
    <w:rsid w:val="00D66808"/>
    <w:rsid w:val="00D67214"/>
    <w:rsid w:val="00D70793"/>
    <w:rsid w:val="00D73BE2"/>
    <w:rsid w:val="00D75903"/>
    <w:rsid w:val="00D77CEE"/>
    <w:rsid w:val="00D82BDD"/>
    <w:rsid w:val="00D875F1"/>
    <w:rsid w:val="00D924C7"/>
    <w:rsid w:val="00DA7B33"/>
    <w:rsid w:val="00DB6ACD"/>
    <w:rsid w:val="00DC2BB8"/>
    <w:rsid w:val="00DC6245"/>
    <w:rsid w:val="00DC71D5"/>
    <w:rsid w:val="00DF12D1"/>
    <w:rsid w:val="00E054B2"/>
    <w:rsid w:val="00E05547"/>
    <w:rsid w:val="00E105C1"/>
    <w:rsid w:val="00E11423"/>
    <w:rsid w:val="00E21FCA"/>
    <w:rsid w:val="00E2523A"/>
    <w:rsid w:val="00E26780"/>
    <w:rsid w:val="00E331A7"/>
    <w:rsid w:val="00E36C37"/>
    <w:rsid w:val="00E441B7"/>
    <w:rsid w:val="00E445BB"/>
    <w:rsid w:val="00E46057"/>
    <w:rsid w:val="00E47BA5"/>
    <w:rsid w:val="00E55A0D"/>
    <w:rsid w:val="00E60DE8"/>
    <w:rsid w:val="00E65E79"/>
    <w:rsid w:val="00E73B7C"/>
    <w:rsid w:val="00E83B3C"/>
    <w:rsid w:val="00E84A29"/>
    <w:rsid w:val="00E8584A"/>
    <w:rsid w:val="00E85A8A"/>
    <w:rsid w:val="00EB465A"/>
    <w:rsid w:val="00EC61BB"/>
    <w:rsid w:val="00EC7ACB"/>
    <w:rsid w:val="00ED0B3A"/>
    <w:rsid w:val="00ED2057"/>
    <w:rsid w:val="00ED53D3"/>
    <w:rsid w:val="00EE2B3A"/>
    <w:rsid w:val="00EF128F"/>
    <w:rsid w:val="00EF21CF"/>
    <w:rsid w:val="00EF31CC"/>
    <w:rsid w:val="00EF72B7"/>
    <w:rsid w:val="00F00BC4"/>
    <w:rsid w:val="00F10E23"/>
    <w:rsid w:val="00F12A51"/>
    <w:rsid w:val="00F20FE4"/>
    <w:rsid w:val="00F233CA"/>
    <w:rsid w:val="00F24C97"/>
    <w:rsid w:val="00F4185D"/>
    <w:rsid w:val="00F43A48"/>
    <w:rsid w:val="00F60C71"/>
    <w:rsid w:val="00F617D3"/>
    <w:rsid w:val="00F711BF"/>
    <w:rsid w:val="00F74ACD"/>
    <w:rsid w:val="00F74E50"/>
    <w:rsid w:val="00F75633"/>
    <w:rsid w:val="00F7746E"/>
    <w:rsid w:val="00F80FCF"/>
    <w:rsid w:val="00F8156D"/>
    <w:rsid w:val="00F8281C"/>
    <w:rsid w:val="00F849F2"/>
    <w:rsid w:val="00F869E8"/>
    <w:rsid w:val="00F931E5"/>
    <w:rsid w:val="00FA197F"/>
    <w:rsid w:val="00FA7808"/>
    <w:rsid w:val="00FB38A4"/>
    <w:rsid w:val="00FB43A8"/>
    <w:rsid w:val="00FD076B"/>
    <w:rsid w:val="00FD247F"/>
    <w:rsid w:val="00FD3999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-faerber@last-pr.de" TargetMode="External"/><Relationship Id="rId13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8" Type="http://schemas.openxmlformats.org/officeDocument/2006/relationships/hyperlink" Target="http://www.youtube.com/user/LASTPR" TargetMode="External"/><Relationship Id="rId26" Type="http://schemas.openxmlformats.org/officeDocument/2006/relationships/hyperlink" Target="https://www.facebook.com/last.pressebu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st-pr.de/" TargetMode="External"/><Relationship Id="rId34" Type="http://schemas.openxmlformats.org/officeDocument/2006/relationships/hyperlink" Target="https://www.remko.de/de/welco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last.pressebuer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last-pr.de" TargetMode="Externa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last-pr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paul-faerber@last-pr.de" TargetMode="External"/><Relationship Id="rId32" Type="http://schemas.openxmlformats.org/officeDocument/2006/relationships/hyperlink" Target="https://www.remko.de/produkte/neue-energien/modulare-energiezentralen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stPressebuero" TargetMode="External"/><Relationship Id="rId23" Type="http://schemas.openxmlformats.org/officeDocument/2006/relationships/hyperlink" Target="http://www.remko.de" TargetMode="External"/><Relationship Id="rId28" Type="http://schemas.openxmlformats.org/officeDocument/2006/relationships/hyperlink" Target="http://www.youtube.com/user/LASTP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9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31" Type="http://schemas.openxmlformats.org/officeDocument/2006/relationships/hyperlink" Target="http://www.remk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-pr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nfo@remko.de" TargetMode="External"/><Relationship Id="rId27" Type="http://schemas.openxmlformats.org/officeDocument/2006/relationships/hyperlink" Target="https://twitter.com/LastPressebuero" TargetMode="External"/><Relationship Id="rId30" Type="http://schemas.openxmlformats.org/officeDocument/2006/relationships/hyperlink" Target="mailto:info@remko.de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REMKO GmbH &amp; Co. KG</Company>
  <LinksUpToDate>false</LinksUpToDate>
  <CharactersWithSpaces>1790</CharactersWithSpaces>
  <SharedDoc>false</SharedDoc>
  <HLinks>
    <vt:vector size="90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https://www.remko.de/produkte/neue-energien/modulare-energiezentralen/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Rothkopf, Kim-Janine</cp:lastModifiedBy>
  <cp:revision>2</cp:revision>
  <cp:lastPrinted>2014-10-20T08:55:00Z</cp:lastPrinted>
  <dcterms:created xsi:type="dcterms:W3CDTF">2019-09-26T06:06:00Z</dcterms:created>
  <dcterms:modified xsi:type="dcterms:W3CDTF">2019-09-26T06:06:00Z</dcterms:modified>
</cp:coreProperties>
</file>