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1359" w14:textId="7881EC90" w:rsidR="00D14CF0" w:rsidRDefault="00F059BD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63F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2DA2117" wp14:editId="171A9058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508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F6F2" w14:textId="77777777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14:paraId="30DCA628" w14:textId="76D24DA0" w:rsidR="00A07732" w:rsidRDefault="00A0773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LAST Waldecker PR</w:t>
                            </w:r>
                          </w:p>
                          <w:p w14:paraId="7F6A5CCE" w14:textId="51AB39FE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14:paraId="30335FA4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E8EA80" w14:textId="738AC70E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</w:t>
                            </w:r>
                            <w:r w:rsidR="00A07732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78F4C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14:paraId="5A52A286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14:paraId="2F31C5AC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14:paraId="23792CE8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14:paraId="7ABC767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Pr="00A71D3B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paul-faerber@last-pr.de</w:t>
                              </w:r>
                            </w:hyperlink>
                          </w:p>
                          <w:p w14:paraId="2B19267F" w14:textId="77777777"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14:paraId="7EE68E68" w14:textId="6ED659E6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1B0221C" wp14:editId="3BACCA36">
                                  <wp:extent cx="114300" cy="123825"/>
                                  <wp:effectExtent l="0" t="0" r="0" b="0"/>
                                  <wp:docPr id="3" name="rg_hi" descr="http://t2.gstatic.com/images?q=tbn:ANd9GcRXntKQd4zqI-ENCE_QdvzfJew_E6dJsAL7xI4FWx-aB5yxsQLg8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1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14:paraId="6DF2156D" w14:textId="0C96588D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195839" wp14:editId="08966466">
                                  <wp:extent cx="123825" cy="123825"/>
                                  <wp:effectExtent l="0" t="0" r="0" b="0"/>
                                  <wp:docPr id="4" name="rg_hi" descr="http://t0.gstatic.com/images?q=tbn:ANd9GcSJkf4wigBvSC1iU5kGq4UdSx-2SoD9ox7WKlYXbj6iwpHZrVB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4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14:paraId="7B2CFB4B" w14:textId="132D5D61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05A6A8E" wp14:editId="367DCCFA">
                                  <wp:extent cx="114300" cy="142875"/>
                                  <wp:effectExtent l="0" t="0" r="0" b="0"/>
                                  <wp:docPr id="5" name="rg_hi" descr="http://t0.gstatic.com/images?q=tbn:ANd9GcT6YKyfY74RwN7fqwSVdOV-cCrfj1dgShsvEhvMupBaKh3Pozpx8Q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7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14:paraId="07B16077" w14:textId="3A2FFFC2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7B6C05A" wp14:editId="23096337">
                                  <wp:extent cx="114300" cy="114300"/>
                                  <wp:effectExtent l="0" t="0" r="0" b="0"/>
                                  <wp:docPr id="6" name="rg_hi" descr="http://t0.gstatic.com/images?q=tbn:ANd9GcSj8Q7_nftHPiZbwFy7-DrUT7t_F-P3dzmW62rWTguI8MAx8pSo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0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14:paraId="3ACE5E38" w14:textId="77777777"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014B8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BB7B4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75D2C0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22D5CE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7139A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BE3C72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21CDD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E25E4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4804AB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E7C833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8093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212B3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838C90" w14:textId="77777777"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30E6" w14:textId="77777777"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8C4D76D" w14:textId="77777777"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14:paraId="028936CF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14:paraId="65085E3E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14:paraId="0D144F77" w14:textId="77777777"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F3931AA" w14:textId="77777777"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14:paraId="303331C2" w14:textId="77777777"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1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14:paraId="3708A1A4" w14:textId="77777777"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2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11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14:paraId="0F0CF6F2" w14:textId="77777777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14:paraId="30DCA628" w14:textId="76D24DA0" w:rsidR="00A07732" w:rsidRDefault="00A0773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LAST Waldecker PR</w:t>
                      </w:r>
                    </w:p>
                    <w:p w14:paraId="7F6A5CCE" w14:textId="51AB39FE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14:paraId="30335FA4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14:paraId="3DE8EA80" w14:textId="738AC70E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</w:t>
                      </w:r>
                      <w:r w:rsidR="00A07732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:</w:t>
                      </w:r>
                    </w:p>
                    <w:p w14:paraId="2B78F4C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14:paraId="5A52A286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14:paraId="2F31C5AC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14:paraId="23792CE8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14:paraId="7ABC767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A71D3B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3" w:history="1">
                        <w:r w:rsidRPr="00A71D3B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paul-faerber@last-pr.de</w:t>
                        </w:r>
                      </w:hyperlink>
                    </w:p>
                    <w:p w14:paraId="2B19267F" w14:textId="77777777"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14:paraId="7EE68E68" w14:textId="6ED659E6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1B0221C" wp14:editId="3BACCA36">
                            <wp:extent cx="114300" cy="123825"/>
                            <wp:effectExtent l="0" t="0" r="0" b="0"/>
                            <wp:docPr id="3" name="rg_hi" descr="http://t2.gstatic.com/images?q=tbn:ANd9GcRXntKQd4zqI-ENCE_QdvzfJew_E6dJsAL7xI4FWx-aB5yxsQLg8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14:paraId="6DF2156D" w14:textId="0C96588D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4D195839" wp14:editId="08966466">
                            <wp:extent cx="123825" cy="123825"/>
                            <wp:effectExtent l="0" t="0" r="0" b="0"/>
                            <wp:docPr id="4" name="rg_hi" descr="http://t0.gstatic.com/images?q=tbn:ANd9GcSJkf4wigBvSC1iU5kGq4UdSx-2SoD9ox7WKlYXbj6iwpHZrVB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26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14:paraId="7B2CFB4B" w14:textId="132D5D61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05A6A8E" wp14:editId="367DCCFA">
                            <wp:extent cx="114300" cy="142875"/>
                            <wp:effectExtent l="0" t="0" r="0" b="0"/>
                            <wp:docPr id="5" name="rg_hi" descr="http://t0.gstatic.com/images?q=tbn:ANd9GcT6YKyfY74RwN7fqwSVdOV-cCrfj1dgShsvEhvMupBaKh3Pozpx8Q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14:paraId="07B16077" w14:textId="3A2FFFC2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7B6C05A" wp14:editId="23096337">
                            <wp:extent cx="114300" cy="114300"/>
                            <wp:effectExtent l="0" t="0" r="0" b="0"/>
                            <wp:docPr id="6" name="rg_hi" descr="http://t0.gstatic.com/images?q=tbn:ANd9GcSj8Q7_nftHPiZbwFy7-DrUT7t_F-P3dzmW62rWTguI8MAx8pSo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14:paraId="3ACE5E38" w14:textId="77777777"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1A014B8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EBB7B4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975D2C0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22D5CE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B7139A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1BE3C72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A21CDD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DE25E4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04804AB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5E7C833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7F8093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212B3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0838C90" w14:textId="77777777"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B430E6" w14:textId="77777777"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8C4D76D" w14:textId="77777777"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14:paraId="028936CF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14:paraId="65085E3E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14:paraId="0D144F77" w14:textId="77777777"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14:paraId="5F3931AA" w14:textId="77777777"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14:paraId="303331C2" w14:textId="77777777"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29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14:paraId="3708A1A4" w14:textId="77777777"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0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Hlk34661144"/>
      <w:r w:rsidR="006F5154">
        <w:rPr>
          <w:rFonts w:ascii="Arial" w:hAnsi="Arial" w:cs="Arial"/>
          <w:b/>
          <w:sz w:val="24"/>
          <w:szCs w:val="24"/>
          <w:u w:val="single"/>
        </w:rPr>
        <w:t>Remko</w:t>
      </w:r>
      <w:r w:rsidR="0024417C">
        <w:rPr>
          <w:rFonts w:ascii="Arial" w:hAnsi="Arial" w:cs="Arial"/>
          <w:b/>
          <w:sz w:val="24"/>
          <w:szCs w:val="24"/>
          <w:u w:val="single"/>
        </w:rPr>
        <w:t>:</w:t>
      </w:r>
      <w:bookmarkEnd w:id="0"/>
      <w:r w:rsidR="00F953EB">
        <w:rPr>
          <w:rFonts w:ascii="Arial" w:hAnsi="Arial" w:cs="Arial"/>
          <w:b/>
          <w:sz w:val="24"/>
          <w:szCs w:val="24"/>
          <w:u w:val="single"/>
        </w:rPr>
        <w:t xml:space="preserve"> Regler Easy</w:t>
      </w:r>
      <w:r w:rsidR="00B37173">
        <w:rPr>
          <w:rFonts w:ascii="Arial" w:hAnsi="Arial" w:cs="Arial"/>
          <w:b/>
          <w:sz w:val="24"/>
          <w:szCs w:val="24"/>
          <w:u w:val="single"/>
        </w:rPr>
        <w:t>-</w:t>
      </w:r>
      <w:r w:rsidR="00F953EB">
        <w:rPr>
          <w:rFonts w:ascii="Arial" w:hAnsi="Arial" w:cs="Arial"/>
          <w:b/>
          <w:sz w:val="24"/>
          <w:szCs w:val="24"/>
          <w:u w:val="single"/>
        </w:rPr>
        <w:t>Control</w:t>
      </w:r>
      <w:r w:rsidR="00B371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365C">
        <w:rPr>
          <w:rFonts w:ascii="Arial" w:hAnsi="Arial" w:cs="Arial"/>
          <w:b/>
          <w:sz w:val="24"/>
          <w:szCs w:val="24"/>
          <w:u w:val="single"/>
        </w:rPr>
        <w:t>für Einzelräume</w:t>
      </w:r>
    </w:p>
    <w:p w14:paraId="04ADB24A" w14:textId="49E1C631" w:rsidR="001A7DF5" w:rsidRDefault="0024417C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Mit dem Regler Easy-Control von Remko lässt sich </w:t>
      </w:r>
      <w:r w:rsidR="00B9365C">
        <w:rPr>
          <w:rFonts w:ascii="Arial" w:hAnsi="Arial" w:cs="Arial"/>
          <w:i/>
          <w:sz w:val="24"/>
          <w:szCs w:val="24"/>
        </w:rPr>
        <w:t>die Temperatur in einem Raum</w:t>
      </w:r>
      <w:r w:rsidR="001B27A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besonders einfach </w:t>
      </w:r>
      <w:r w:rsidR="00B9365C">
        <w:rPr>
          <w:rFonts w:ascii="Arial" w:hAnsi="Arial" w:cs="Arial"/>
          <w:i/>
          <w:sz w:val="24"/>
          <w:szCs w:val="24"/>
        </w:rPr>
        <w:t>einstellen</w:t>
      </w:r>
      <w:r w:rsidR="00AE006E">
        <w:rPr>
          <w:rFonts w:ascii="Arial" w:hAnsi="Arial" w:cs="Arial"/>
          <w:i/>
          <w:sz w:val="24"/>
          <w:szCs w:val="24"/>
        </w:rPr>
        <w:t>.</w:t>
      </w:r>
      <w:r w:rsidR="00B9365C">
        <w:rPr>
          <w:rFonts w:ascii="Arial" w:hAnsi="Arial" w:cs="Arial"/>
          <w:i/>
          <w:sz w:val="24"/>
          <w:szCs w:val="24"/>
        </w:rPr>
        <w:t xml:space="preserve"> Dazu verfügt das Gerät über einen </w:t>
      </w:r>
      <w:r w:rsidR="001A7492" w:rsidRPr="001A7492">
        <w:rPr>
          <w:rFonts w:ascii="Arial" w:hAnsi="Arial" w:cs="Arial"/>
          <w:i/>
          <w:sz w:val="24"/>
          <w:szCs w:val="24"/>
        </w:rPr>
        <w:t>Raumtemperaturfühler</w:t>
      </w:r>
      <w:r w:rsidR="00B9365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21970">
        <w:rPr>
          <w:rFonts w:ascii="Arial" w:hAnsi="Arial" w:cs="Arial"/>
          <w:i/>
          <w:sz w:val="24"/>
          <w:szCs w:val="24"/>
        </w:rPr>
        <w:t>Es</w:t>
      </w:r>
      <w:r w:rsidR="001B27A3">
        <w:rPr>
          <w:rFonts w:ascii="Arial" w:hAnsi="Arial" w:cs="Arial"/>
          <w:i/>
          <w:sz w:val="24"/>
          <w:szCs w:val="24"/>
        </w:rPr>
        <w:t xml:space="preserve"> </w:t>
      </w:r>
      <w:r w:rsidR="00B9365C">
        <w:rPr>
          <w:rFonts w:ascii="Arial" w:hAnsi="Arial" w:cs="Arial"/>
          <w:i/>
          <w:sz w:val="24"/>
          <w:szCs w:val="24"/>
        </w:rPr>
        <w:t>bietet</w:t>
      </w:r>
      <w:r w:rsidR="00147640">
        <w:rPr>
          <w:rFonts w:ascii="Arial" w:hAnsi="Arial" w:cs="Arial"/>
          <w:i/>
          <w:sz w:val="24"/>
          <w:szCs w:val="24"/>
        </w:rPr>
        <w:t xml:space="preserve"> außerdem</w:t>
      </w:r>
      <w:r w:rsidR="00B9365C">
        <w:rPr>
          <w:rFonts w:ascii="Arial" w:hAnsi="Arial" w:cs="Arial"/>
          <w:i/>
          <w:sz w:val="24"/>
          <w:szCs w:val="24"/>
        </w:rPr>
        <w:t xml:space="preserve"> eine Reihe von weiteren </w:t>
      </w:r>
      <w:r w:rsidR="00387724">
        <w:rPr>
          <w:rFonts w:ascii="Arial" w:hAnsi="Arial" w:cs="Arial"/>
          <w:i/>
          <w:sz w:val="24"/>
          <w:szCs w:val="24"/>
        </w:rPr>
        <w:t>Features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387724">
        <w:rPr>
          <w:rFonts w:ascii="Arial" w:hAnsi="Arial" w:cs="Arial"/>
          <w:i/>
          <w:sz w:val="24"/>
          <w:szCs w:val="24"/>
        </w:rPr>
        <w:t xml:space="preserve">die </w:t>
      </w:r>
      <w:r>
        <w:rPr>
          <w:rFonts w:ascii="Arial" w:hAnsi="Arial" w:cs="Arial"/>
          <w:i/>
          <w:sz w:val="24"/>
          <w:szCs w:val="24"/>
        </w:rPr>
        <w:t xml:space="preserve">eine individuelle </w:t>
      </w:r>
      <w:r w:rsidR="00B9365C">
        <w:rPr>
          <w:rFonts w:ascii="Arial" w:hAnsi="Arial" w:cs="Arial"/>
          <w:i/>
          <w:sz w:val="24"/>
          <w:szCs w:val="24"/>
        </w:rPr>
        <w:t>Regulierung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87724">
        <w:rPr>
          <w:rFonts w:ascii="Arial" w:hAnsi="Arial" w:cs="Arial"/>
          <w:i/>
          <w:sz w:val="24"/>
          <w:szCs w:val="24"/>
        </w:rPr>
        <w:t xml:space="preserve"> erlauben</w:t>
      </w:r>
      <w:r>
        <w:rPr>
          <w:rFonts w:ascii="Arial" w:hAnsi="Arial" w:cs="Arial"/>
          <w:i/>
          <w:sz w:val="24"/>
          <w:szCs w:val="24"/>
        </w:rPr>
        <w:t>. Der Regler</w:t>
      </w:r>
      <w:r w:rsidR="00E62C39">
        <w:rPr>
          <w:rFonts w:ascii="Arial" w:hAnsi="Arial" w:cs="Arial"/>
          <w:i/>
          <w:sz w:val="24"/>
          <w:szCs w:val="24"/>
        </w:rPr>
        <w:t>, der mit den Remko-Wärmepumpen kommuniziert,</w:t>
      </w:r>
      <w:r>
        <w:rPr>
          <w:rFonts w:ascii="Arial" w:hAnsi="Arial" w:cs="Arial"/>
          <w:i/>
          <w:sz w:val="24"/>
          <w:szCs w:val="24"/>
        </w:rPr>
        <w:t xml:space="preserve"> wird in eine </w:t>
      </w:r>
      <w:r w:rsidR="001A7492">
        <w:rPr>
          <w:rFonts w:ascii="Arial" w:hAnsi="Arial" w:cs="Arial"/>
          <w:i/>
          <w:sz w:val="24"/>
          <w:szCs w:val="24"/>
        </w:rPr>
        <w:t>Standard</w:t>
      </w:r>
      <w:r>
        <w:rPr>
          <w:rFonts w:ascii="Arial" w:hAnsi="Arial" w:cs="Arial"/>
          <w:i/>
          <w:sz w:val="24"/>
          <w:szCs w:val="24"/>
        </w:rPr>
        <w:t>-Unterputzdose installiert.</w:t>
      </w:r>
    </w:p>
    <w:p w14:paraId="51058BA4" w14:textId="187201B2" w:rsidR="00F953EB" w:rsidRDefault="001B27A3" w:rsidP="00F953EB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Der Easy-Control-Regler überzeugt durch seine intuitive</w:t>
      </w:r>
      <w:r w:rsidR="007C20E5">
        <w:rPr>
          <w:rFonts w:ascii="Arial" w:hAnsi="Arial" w:cs="Arial"/>
          <w:iCs/>
          <w:sz w:val="24"/>
          <w:szCs w:val="24"/>
        </w:rPr>
        <w:t>, leichte</w:t>
      </w:r>
      <w:r>
        <w:rPr>
          <w:rFonts w:ascii="Arial" w:hAnsi="Arial" w:cs="Arial"/>
          <w:iCs/>
          <w:sz w:val="24"/>
          <w:szCs w:val="24"/>
        </w:rPr>
        <w:t xml:space="preserve"> Bedienung. Am Touchdisplay</w:t>
      </w:r>
      <w:r w:rsidR="00B9365C">
        <w:rPr>
          <w:rFonts w:ascii="Arial" w:hAnsi="Arial" w:cs="Arial"/>
          <w:iCs/>
          <w:sz w:val="24"/>
          <w:szCs w:val="24"/>
        </w:rPr>
        <w:t xml:space="preserve"> wird die gemessene Raumtemperatur angezeigt</w:t>
      </w:r>
      <w:r w:rsidR="00B9534D">
        <w:rPr>
          <w:rFonts w:ascii="Arial" w:hAnsi="Arial" w:cs="Arial"/>
          <w:iCs/>
          <w:sz w:val="24"/>
          <w:szCs w:val="24"/>
        </w:rPr>
        <w:t xml:space="preserve"> und per Knopfdruck nach oben oder unten angepasst.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A7492" w:rsidRPr="001A7492">
        <w:rPr>
          <w:rFonts w:ascii="Arial" w:hAnsi="Arial" w:cs="Arial"/>
          <w:iCs/>
          <w:sz w:val="24"/>
          <w:szCs w:val="24"/>
        </w:rPr>
        <w:t>Die</w:t>
      </w:r>
      <w:r w:rsidR="00E06115">
        <w:rPr>
          <w:rFonts w:ascii="Arial" w:hAnsi="Arial" w:cs="Arial"/>
          <w:iCs/>
          <w:sz w:val="24"/>
          <w:szCs w:val="24"/>
        </w:rPr>
        <w:t>ser</w:t>
      </w:r>
      <w:r w:rsidR="001A7492" w:rsidRPr="001A7492">
        <w:rPr>
          <w:rFonts w:ascii="Arial" w:hAnsi="Arial" w:cs="Arial"/>
          <w:iCs/>
          <w:sz w:val="24"/>
          <w:szCs w:val="24"/>
        </w:rPr>
        <w:t xml:space="preserve"> </w:t>
      </w:r>
      <w:r w:rsidR="00E06115">
        <w:rPr>
          <w:rFonts w:ascii="Arial" w:hAnsi="Arial" w:cs="Arial"/>
          <w:iCs/>
          <w:sz w:val="24"/>
          <w:szCs w:val="24"/>
        </w:rPr>
        <w:t>Wert</w:t>
      </w:r>
      <w:r w:rsidR="001A7492" w:rsidRPr="001A7492">
        <w:rPr>
          <w:rFonts w:ascii="Arial" w:hAnsi="Arial" w:cs="Arial"/>
          <w:iCs/>
          <w:sz w:val="24"/>
          <w:szCs w:val="24"/>
        </w:rPr>
        <w:t xml:space="preserve"> wird direkt an den Smart Control übermittelt und die Wärmepumpe </w:t>
      </w:r>
      <w:r w:rsidR="001A7492">
        <w:rPr>
          <w:rFonts w:ascii="Arial" w:hAnsi="Arial" w:cs="Arial"/>
          <w:iCs/>
          <w:sz w:val="24"/>
          <w:szCs w:val="24"/>
        </w:rPr>
        <w:t xml:space="preserve">so </w:t>
      </w:r>
      <w:r w:rsidR="001A7492" w:rsidRPr="001A7492">
        <w:rPr>
          <w:rFonts w:ascii="Arial" w:hAnsi="Arial" w:cs="Arial"/>
          <w:iCs/>
          <w:sz w:val="24"/>
          <w:szCs w:val="24"/>
        </w:rPr>
        <w:t xml:space="preserve">an den Bedarf angepasst. </w:t>
      </w:r>
      <w:r w:rsidR="007C20E5">
        <w:rPr>
          <w:rFonts w:ascii="Arial" w:hAnsi="Arial" w:cs="Arial"/>
          <w:iCs/>
          <w:sz w:val="24"/>
          <w:szCs w:val="24"/>
        </w:rPr>
        <w:t xml:space="preserve">Wenn gewünscht, </w:t>
      </w:r>
      <w:r>
        <w:rPr>
          <w:rFonts w:ascii="Arial" w:hAnsi="Arial" w:cs="Arial"/>
          <w:iCs/>
          <w:sz w:val="24"/>
          <w:szCs w:val="24"/>
        </w:rPr>
        <w:t xml:space="preserve">werden </w:t>
      </w:r>
      <w:r w:rsidR="007C20E5">
        <w:rPr>
          <w:rFonts w:ascii="Arial" w:hAnsi="Arial" w:cs="Arial"/>
          <w:iCs/>
          <w:sz w:val="24"/>
          <w:szCs w:val="24"/>
        </w:rPr>
        <w:t>außerdem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C20E5">
        <w:rPr>
          <w:rFonts w:ascii="Arial" w:hAnsi="Arial" w:cs="Arial"/>
          <w:iCs/>
          <w:sz w:val="24"/>
          <w:szCs w:val="24"/>
        </w:rPr>
        <w:t xml:space="preserve">Heiz- oder Kühlzeiten für bestimmte Zeiträume und </w:t>
      </w:r>
      <w:r>
        <w:rPr>
          <w:rFonts w:ascii="Arial" w:hAnsi="Arial" w:cs="Arial"/>
          <w:iCs/>
          <w:sz w:val="24"/>
          <w:szCs w:val="24"/>
        </w:rPr>
        <w:t xml:space="preserve">Wochentage gewählt. </w:t>
      </w:r>
      <w:r w:rsidR="007C20E5">
        <w:rPr>
          <w:rFonts w:ascii="Arial" w:hAnsi="Arial" w:cs="Arial"/>
          <w:iCs/>
          <w:sz w:val="24"/>
          <w:szCs w:val="24"/>
        </w:rPr>
        <w:t>Das geschieht mithilfe</w:t>
      </w:r>
      <w:r>
        <w:rPr>
          <w:rFonts w:ascii="Arial" w:hAnsi="Arial" w:cs="Arial"/>
          <w:iCs/>
          <w:sz w:val="24"/>
          <w:szCs w:val="24"/>
        </w:rPr>
        <w:t xml:space="preserve"> von fünf Tasten neben dem Display und der Klartextanzeige. Eine Tastensperre verhindert </w:t>
      </w:r>
      <w:r w:rsidR="007C20E5">
        <w:rPr>
          <w:rFonts w:ascii="Arial" w:hAnsi="Arial" w:cs="Arial"/>
          <w:iCs/>
          <w:sz w:val="24"/>
          <w:szCs w:val="24"/>
        </w:rPr>
        <w:t>bei Bedarf</w:t>
      </w:r>
      <w:r>
        <w:rPr>
          <w:rFonts w:ascii="Arial" w:hAnsi="Arial" w:cs="Arial"/>
          <w:iCs/>
          <w:sz w:val="24"/>
          <w:szCs w:val="24"/>
        </w:rPr>
        <w:t xml:space="preserve"> einen </w:t>
      </w:r>
      <w:r w:rsidR="00466FE9">
        <w:rPr>
          <w:rFonts w:ascii="Arial" w:hAnsi="Arial" w:cs="Arial"/>
          <w:iCs/>
          <w:sz w:val="24"/>
          <w:szCs w:val="24"/>
        </w:rPr>
        <w:t xml:space="preserve">unerwünschten </w:t>
      </w:r>
      <w:r>
        <w:rPr>
          <w:rFonts w:ascii="Arial" w:hAnsi="Arial" w:cs="Arial"/>
          <w:iCs/>
          <w:sz w:val="24"/>
          <w:szCs w:val="24"/>
        </w:rPr>
        <w:t>Zugriff – zu sehen am Schlosssymbol rechts neben der Uhrzeit.</w:t>
      </w:r>
    </w:p>
    <w:p w14:paraId="3D18A088" w14:textId="701541C9" w:rsidR="007C20E5" w:rsidRDefault="007C20E5" w:rsidP="00F953EB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Laut Remko verbindet sich der Regler direkt mit einer Wärmepumpe</w:t>
      </w:r>
      <w:r w:rsidR="0083432B">
        <w:rPr>
          <w:rFonts w:ascii="Arial" w:hAnsi="Arial" w:cs="Arial"/>
          <w:iCs/>
          <w:sz w:val="24"/>
          <w:szCs w:val="24"/>
        </w:rPr>
        <w:t xml:space="preserve"> und veranlasst </w:t>
      </w:r>
      <w:r w:rsidR="00BE3069">
        <w:rPr>
          <w:rFonts w:ascii="Arial" w:hAnsi="Arial" w:cs="Arial"/>
          <w:iCs/>
          <w:sz w:val="24"/>
          <w:szCs w:val="24"/>
        </w:rPr>
        <w:t>das Heizen oder Kühlen</w:t>
      </w:r>
      <w:r>
        <w:rPr>
          <w:rFonts w:ascii="Arial" w:hAnsi="Arial" w:cs="Arial"/>
          <w:iCs/>
          <w:sz w:val="24"/>
          <w:szCs w:val="24"/>
        </w:rPr>
        <w:t>. Geeignet sind alle Serien</w:t>
      </w:r>
      <w:r w:rsidR="0083432B">
        <w:rPr>
          <w:rFonts w:ascii="Arial" w:hAnsi="Arial" w:cs="Arial"/>
          <w:iCs/>
          <w:sz w:val="24"/>
          <w:szCs w:val="24"/>
        </w:rPr>
        <w:t xml:space="preserve">, </w:t>
      </w:r>
      <w:r w:rsidR="00721970">
        <w:rPr>
          <w:rFonts w:ascii="Arial" w:hAnsi="Arial" w:cs="Arial"/>
          <w:iCs/>
          <w:sz w:val="24"/>
          <w:szCs w:val="24"/>
        </w:rPr>
        <w:t>sowohl Monobloc- als auch Splitgeräte. Dies sind etwa die Modelle LWM, ARTstyle, WKF oder die Sole-Wärmepumpe WSP. D</w:t>
      </w:r>
      <w:r w:rsidRPr="00B9365C">
        <w:rPr>
          <w:rFonts w:ascii="Arial" w:hAnsi="Arial" w:cs="Arial"/>
          <w:iCs/>
          <w:sz w:val="24"/>
          <w:szCs w:val="24"/>
        </w:rPr>
        <w:t xml:space="preserve">ie Kommunikation </w:t>
      </w:r>
      <w:r w:rsidR="00721970" w:rsidRPr="00B9365C">
        <w:rPr>
          <w:rFonts w:ascii="Arial" w:hAnsi="Arial" w:cs="Arial"/>
          <w:iCs/>
          <w:sz w:val="24"/>
          <w:szCs w:val="24"/>
        </w:rPr>
        <w:t xml:space="preserve">wird </w:t>
      </w:r>
      <w:r w:rsidR="00721970">
        <w:rPr>
          <w:rFonts w:ascii="Arial" w:hAnsi="Arial" w:cs="Arial"/>
          <w:iCs/>
          <w:sz w:val="24"/>
          <w:szCs w:val="24"/>
        </w:rPr>
        <w:t xml:space="preserve">in jedem Fall </w:t>
      </w:r>
      <w:r w:rsidRPr="00B9365C">
        <w:rPr>
          <w:rFonts w:ascii="Arial" w:hAnsi="Arial" w:cs="Arial"/>
          <w:iCs/>
          <w:sz w:val="24"/>
          <w:szCs w:val="24"/>
        </w:rPr>
        <w:t>über ein Modbusprotokoll umgesetzt.</w:t>
      </w:r>
      <w:r>
        <w:rPr>
          <w:rFonts w:ascii="Arial" w:hAnsi="Arial" w:cs="Arial"/>
          <w:iCs/>
          <w:sz w:val="24"/>
          <w:szCs w:val="24"/>
        </w:rPr>
        <w:t xml:space="preserve"> Pro Heizkreis ist ein Easy-Control vorgesehen, </w:t>
      </w:r>
      <w:r w:rsidR="001A7492">
        <w:rPr>
          <w:rFonts w:ascii="Arial" w:hAnsi="Arial" w:cs="Arial"/>
          <w:iCs/>
          <w:sz w:val="24"/>
          <w:szCs w:val="24"/>
        </w:rPr>
        <w:t xml:space="preserve">je nach Wärmepumpenserie </w:t>
      </w:r>
      <w:r w:rsidR="001A7492">
        <w:rPr>
          <w:rFonts w:ascii="Arial" w:hAnsi="Arial" w:cs="Arial"/>
          <w:iCs/>
          <w:sz w:val="24"/>
          <w:szCs w:val="24"/>
        </w:rPr>
        <w:t xml:space="preserve">lassen sich </w:t>
      </w:r>
      <w:r>
        <w:rPr>
          <w:rFonts w:ascii="Arial" w:hAnsi="Arial" w:cs="Arial"/>
          <w:iCs/>
          <w:sz w:val="24"/>
          <w:szCs w:val="24"/>
        </w:rPr>
        <w:t xml:space="preserve">bis zu </w:t>
      </w:r>
      <w:r w:rsidR="001A7492">
        <w:rPr>
          <w:rFonts w:ascii="Arial" w:hAnsi="Arial" w:cs="Arial"/>
          <w:iCs/>
          <w:sz w:val="24"/>
          <w:szCs w:val="24"/>
        </w:rPr>
        <w:t>sechs</w:t>
      </w:r>
      <w:r>
        <w:rPr>
          <w:rFonts w:ascii="Arial" w:hAnsi="Arial" w:cs="Arial"/>
          <w:iCs/>
          <w:sz w:val="24"/>
          <w:szCs w:val="24"/>
        </w:rPr>
        <w:t xml:space="preserve"> Regler anschließen.</w:t>
      </w:r>
    </w:p>
    <w:p w14:paraId="00AF919C" w14:textId="10311C03" w:rsidR="007C20E5" w:rsidRDefault="00721970" w:rsidP="007C20E5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Mit dem Easy-Control ergänzt das Unternehmen aus Lage sein regelungstechnisches Zubehör. </w:t>
      </w:r>
      <w:r w:rsidR="007C20E5">
        <w:rPr>
          <w:rFonts w:ascii="Arial" w:hAnsi="Arial" w:cs="Arial"/>
          <w:iCs/>
          <w:sz w:val="24"/>
          <w:szCs w:val="24"/>
        </w:rPr>
        <w:t>Auf der Experten</w:t>
      </w:r>
      <w:r>
        <w:rPr>
          <w:rFonts w:ascii="Arial" w:hAnsi="Arial" w:cs="Arial"/>
          <w:iCs/>
          <w:sz w:val="24"/>
          <w:szCs w:val="24"/>
        </w:rPr>
        <w:t xml:space="preserve">- wie auf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der Nutzerebene </w:t>
      </w:r>
      <w:r w:rsidR="007C20E5">
        <w:rPr>
          <w:rFonts w:ascii="Arial" w:hAnsi="Arial" w:cs="Arial"/>
          <w:iCs/>
          <w:sz w:val="24"/>
          <w:szCs w:val="24"/>
        </w:rPr>
        <w:t xml:space="preserve">werden Werkseinstellungen </w:t>
      </w:r>
      <w:r>
        <w:rPr>
          <w:rFonts w:ascii="Arial" w:hAnsi="Arial" w:cs="Arial"/>
          <w:iCs/>
          <w:sz w:val="24"/>
          <w:szCs w:val="24"/>
        </w:rPr>
        <w:t>vorgegeben, die sich anpassen lassen</w:t>
      </w:r>
      <w:r w:rsidR="007C20E5">
        <w:rPr>
          <w:rFonts w:ascii="Arial" w:hAnsi="Arial" w:cs="Arial"/>
          <w:iCs/>
          <w:sz w:val="24"/>
          <w:szCs w:val="24"/>
        </w:rPr>
        <w:t xml:space="preserve">. </w:t>
      </w:r>
    </w:p>
    <w:p w14:paraId="071DFE7F" w14:textId="14973848" w:rsidR="00E73B7C" w:rsidRDefault="0031679D" w:rsidP="00F953E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C185173" wp14:editId="6C1F24A5">
            <wp:simplePos x="0" y="0"/>
            <wp:positionH relativeFrom="column">
              <wp:posOffset>70485</wp:posOffset>
            </wp:positionH>
            <wp:positionV relativeFrom="paragraph">
              <wp:posOffset>661670</wp:posOffset>
            </wp:positionV>
            <wp:extent cx="4143375" cy="40481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5EE">
        <w:rPr>
          <w:rFonts w:ascii="Arial" w:hAnsi="Arial" w:cs="Arial"/>
          <w:sz w:val="24"/>
          <w:szCs w:val="24"/>
        </w:rPr>
        <w:t xml:space="preserve">Weitere </w:t>
      </w:r>
      <w:r w:rsidR="000075EE" w:rsidRPr="00F62737">
        <w:rPr>
          <w:rFonts w:ascii="Arial" w:hAnsi="Arial" w:cs="Arial"/>
          <w:sz w:val="24"/>
          <w:szCs w:val="24"/>
        </w:rPr>
        <w:t>Informationen</w:t>
      </w:r>
      <w:r w:rsidR="000075EE">
        <w:rPr>
          <w:rFonts w:ascii="Arial" w:hAnsi="Arial" w:cs="Arial"/>
          <w:sz w:val="24"/>
          <w:szCs w:val="24"/>
        </w:rPr>
        <w:t xml:space="preserve"> </w:t>
      </w:r>
      <w:r w:rsidR="00DE293A">
        <w:rPr>
          <w:rFonts w:ascii="Arial" w:hAnsi="Arial" w:cs="Arial"/>
          <w:sz w:val="24"/>
          <w:szCs w:val="24"/>
        </w:rPr>
        <w:t xml:space="preserve">zum Portfolio und zum Service </w:t>
      </w:r>
      <w:r w:rsidR="000075EE">
        <w:rPr>
          <w:rFonts w:ascii="Arial" w:hAnsi="Arial" w:cs="Arial"/>
          <w:sz w:val="24"/>
          <w:szCs w:val="24"/>
        </w:rPr>
        <w:t xml:space="preserve">sind auf der </w:t>
      </w:r>
      <w:hyperlink r:id="rId32" w:history="1">
        <w:r w:rsidR="008710A9" w:rsidRPr="00B02312">
          <w:rPr>
            <w:rStyle w:val="Hyperlink"/>
            <w:rFonts w:ascii="Arial" w:hAnsi="Arial" w:cs="Arial"/>
            <w:sz w:val="24"/>
            <w:szCs w:val="24"/>
          </w:rPr>
          <w:t>Remko-Website</w:t>
        </w:r>
      </w:hyperlink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14:paraId="24B8F1E1" w14:textId="734E0EB5" w:rsidR="00221AC6" w:rsidRPr="00693471" w:rsidRDefault="00221AC6" w:rsidP="003E3ACA">
      <w:pPr>
        <w:spacing w:after="180" w:line="240" w:lineRule="auto"/>
        <w:jc w:val="center"/>
        <w:rPr>
          <w:rFonts w:ascii="Arial" w:hAnsi="Arial" w:cs="Arial"/>
          <w:noProof/>
          <w:sz w:val="24"/>
          <w:szCs w:val="20"/>
        </w:rPr>
      </w:pPr>
    </w:p>
    <w:p w14:paraId="662410DD" w14:textId="3595401E" w:rsidR="003E3ACA" w:rsidRPr="003E3ACA" w:rsidRDefault="0031679D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Easy-Control-Regler von Remko punktet durch seine einfache Bedienung</w:t>
      </w:r>
      <w:r w:rsidR="00721970">
        <w:rPr>
          <w:rFonts w:ascii="Arial" w:hAnsi="Arial" w:cs="Arial"/>
          <w:sz w:val="24"/>
          <w:szCs w:val="24"/>
        </w:rPr>
        <w:t xml:space="preserve"> im Zusammenspiel mit Wärmepumpen</w:t>
      </w:r>
      <w:r w:rsidR="001A7492">
        <w:rPr>
          <w:rFonts w:ascii="Arial" w:hAnsi="Arial" w:cs="Arial"/>
          <w:sz w:val="24"/>
          <w:szCs w:val="24"/>
        </w:rPr>
        <w:t xml:space="preserve"> und durch sein modernes Design</w:t>
      </w:r>
      <w:r w:rsidR="00534FD5">
        <w:rPr>
          <w:rFonts w:ascii="Arial" w:hAnsi="Arial" w:cs="Arial"/>
          <w:sz w:val="24"/>
          <w:szCs w:val="24"/>
        </w:rPr>
        <w:t>.</w:t>
      </w:r>
    </w:p>
    <w:p w14:paraId="10A7DD1B" w14:textId="560B3DA5"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BF1D6F">
      <w:headerReference w:type="first" r:id="rId33"/>
      <w:pgSz w:w="11906" w:h="16838"/>
      <w:pgMar w:top="1418" w:right="1417" w:bottom="851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804A" w14:textId="77777777" w:rsidR="002807D3" w:rsidRDefault="002807D3" w:rsidP="00C5718D">
      <w:pPr>
        <w:spacing w:after="0" w:line="240" w:lineRule="auto"/>
      </w:pPr>
      <w:r>
        <w:separator/>
      </w:r>
    </w:p>
  </w:endnote>
  <w:endnote w:type="continuationSeparator" w:id="0">
    <w:p w14:paraId="02E52C58" w14:textId="77777777" w:rsidR="002807D3" w:rsidRDefault="002807D3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A6E5" w14:textId="77777777" w:rsidR="002807D3" w:rsidRDefault="002807D3" w:rsidP="00C5718D">
      <w:pPr>
        <w:spacing w:after="0" w:line="240" w:lineRule="auto"/>
      </w:pPr>
      <w:r>
        <w:separator/>
      </w:r>
    </w:p>
  </w:footnote>
  <w:footnote w:type="continuationSeparator" w:id="0">
    <w:p w14:paraId="3AA0D257" w14:textId="77777777" w:rsidR="002807D3" w:rsidRDefault="002807D3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10E2" w14:textId="49AA96BA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1A2C5" wp14:editId="5CDA9C49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0" b="31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DEC5A" w14:textId="1FF19E47" w:rsidR="00C5718D" w:rsidRPr="00704EA7" w:rsidRDefault="00F059BD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1AB1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F2A808A" wp14:editId="340ADDF4">
                                <wp:extent cx="1866900" cy="542925"/>
                                <wp:effectExtent l="0" t="0" r="0" b="0"/>
                                <wp:docPr id="2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1A2C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14:paraId="08FDEC5A" w14:textId="1FF19E47" w:rsidR="00C5718D" w:rsidRPr="00704EA7" w:rsidRDefault="00F059BD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 w:rsidRPr="009A1AB1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F2A808A" wp14:editId="340ADDF4">
                          <wp:extent cx="1866900" cy="542925"/>
                          <wp:effectExtent l="0" t="0" r="0" b="0"/>
                          <wp:docPr id="2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E1884" wp14:editId="1D9FC100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889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382FE" w14:textId="77777777"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1884"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14:paraId="745382FE" w14:textId="77777777"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14:paraId="3256A4CA" w14:textId="77777777" w:rsidR="00C5718D" w:rsidRDefault="00C5718D" w:rsidP="00C5718D">
    <w:pPr>
      <w:pStyle w:val="Kopfzeile"/>
      <w:ind w:left="-2977"/>
    </w:pPr>
  </w:p>
  <w:p w14:paraId="40FCA86F" w14:textId="77777777" w:rsidR="00C5718D" w:rsidRDefault="00C5718D" w:rsidP="00C5718D">
    <w:pPr>
      <w:pStyle w:val="Kopfzeile"/>
      <w:ind w:left="-2977"/>
    </w:pPr>
  </w:p>
  <w:p w14:paraId="37D67601" w14:textId="77777777" w:rsidR="00C5718D" w:rsidRDefault="00C5718D" w:rsidP="00C5718D">
    <w:pPr>
      <w:pStyle w:val="Kopfzeile"/>
      <w:ind w:left="-2977"/>
    </w:pPr>
  </w:p>
  <w:p w14:paraId="3979C95F" w14:textId="77777777" w:rsidR="00C5718D" w:rsidRDefault="00C5718D" w:rsidP="00C5718D">
    <w:pPr>
      <w:pStyle w:val="Kopfzeile"/>
      <w:ind w:left="-2977"/>
    </w:pPr>
  </w:p>
  <w:p w14:paraId="102F2685" w14:textId="689FC685" w:rsidR="00C5718D" w:rsidRDefault="00EE0127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0E0E" wp14:editId="62CEB069">
              <wp:simplePos x="0" y="0"/>
              <wp:positionH relativeFrom="column">
                <wp:posOffset>3089910</wp:posOffset>
              </wp:positionH>
              <wp:positionV relativeFrom="paragraph">
                <wp:posOffset>88265</wp:posOffset>
              </wp:positionV>
              <wp:extent cx="1126490" cy="457200"/>
              <wp:effectExtent l="0" t="0" r="16510" b="1905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C8F5" w14:textId="384FA675" w:rsidR="00EE0127" w:rsidRDefault="00F953EB" w:rsidP="00EE0127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Ju</w:t>
                          </w:r>
                          <w:r w:rsidR="001A7492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i</w:t>
                          </w:r>
                          <w:r w:rsidR="00EE012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738DBA87" w14:textId="67679108" w:rsidR="00EE0127" w:rsidRPr="00016B4D" w:rsidRDefault="001A7DF5" w:rsidP="00EE012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</w:t>
                          </w:r>
                          <w:r w:rsidR="00F953EB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5</w:t>
                          </w:r>
                          <w:r w:rsidR="00EE012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0E0E" id="Textfeld 22" o:spid="_x0000_s1029" type="#_x0000_t202" style="position:absolute;left:0;text-align:left;margin-left:243.3pt;margin-top:6.95pt;width:88.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" strokecolor="white">
              <v:textbox>
                <w:txbxContent>
                  <w:p w14:paraId="2B87C8F5" w14:textId="384FA675" w:rsidR="00EE0127" w:rsidRDefault="00F953EB" w:rsidP="00EE0127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Ju</w:t>
                    </w:r>
                    <w:r w:rsidR="001A7492">
                      <w:rPr>
                        <w:rFonts w:ascii="Arial Narrow" w:hAnsi="Arial Narrow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i</w:t>
                    </w:r>
                    <w:r w:rsidR="00EE0127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2020</w:t>
                    </w:r>
                  </w:p>
                  <w:p w14:paraId="738DBA87" w14:textId="67679108" w:rsidR="00EE0127" w:rsidRPr="00016B4D" w:rsidRDefault="001A7DF5" w:rsidP="00EE012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</w:t>
                    </w:r>
                    <w:r w:rsidR="00F953EB">
                      <w:rPr>
                        <w:rFonts w:ascii="Arial Narrow" w:hAnsi="Arial Narrow" w:cs="Arial"/>
                        <w:sz w:val="18"/>
                        <w:szCs w:val="18"/>
                      </w:rPr>
                      <w:t>5</w:t>
                    </w:r>
                    <w:r w:rsidR="00EE0127">
                      <w:rPr>
                        <w:rFonts w:ascii="Arial Narrow" w:hAnsi="Arial Narrow" w:cs="Arial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7BE56A18" w14:textId="77777777" w:rsidR="00C5718D" w:rsidRDefault="00C5718D" w:rsidP="00C5718D">
    <w:pPr>
      <w:pStyle w:val="Kopfzeile"/>
      <w:ind w:left="-2977"/>
    </w:pPr>
  </w:p>
  <w:p w14:paraId="2B241A40" w14:textId="77777777" w:rsidR="00C5718D" w:rsidRDefault="00C5718D" w:rsidP="00C5718D">
    <w:pPr>
      <w:pStyle w:val="Kopfzeile"/>
      <w:ind w:left="-2977"/>
    </w:pPr>
  </w:p>
  <w:p w14:paraId="230FC2B9" w14:textId="42815186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F4C3C" wp14:editId="509014F8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6350" b="190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C2EE1" w14:textId="77777777"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14:paraId="2A5F2962" w14:textId="77777777"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F4C3C" id="Textfeld 24" o:spid="_x0000_s1030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" strokecolor="white">
              <v:textbox>
                <w:txbxContent>
                  <w:p w14:paraId="0CBC2EE1" w14:textId="77777777"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14:paraId="2A5F2962" w14:textId="77777777"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14:paraId="2EADF2E6" w14:textId="77777777" w:rsidR="00C5718D" w:rsidRDefault="00C5718D" w:rsidP="00C5718D">
    <w:pPr>
      <w:pStyle w:val="Kopfzeile"/>
      <w:ind w:left="-2977"/>
    </w:pPr>
  </w:p>
  <w:p w14:paraId="624C242A" w14:textId="77777777" w:rsidR="00C5718D" w:rsidRDefault="00C5718D" w:rsidP="00C5718D"/>
  <w:p w14:paraId="1E144B75" w14:textId="0AE75B21" w:rsidR="00C5718D" w:rsidRDefault="00C5718D" w:rsidP="00C5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D"/>
    <w:rsid w:val="00003021"/>
    <w:rsid w:val="000075EE"/>
    <w:rsid w:val="00023E13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56D29"/>
    <w:rsid w:val="000660E0"/>
    <w:rsid w:val="00072650"/>
    <w:rsid w:val="00074482"/>
    <w:rsid w:val="000826A0"/>
    <w:rsid w:val="00085512"/>
    <w:rsid w:val="00090416"/>
    <w:rsid w:val="00090ACE"/>
    <w:rsid w:val="000A37C0"/>
    <w:rsid w:val="000A50A6"/>
    <w:rsid w:val="000C57B4"/>
    <w:rsid w:val="000D019D"/>
    <w:rsid w:val="000D1794"/>
    <w:rsid w:val="000D2D9B"/>
    <w:rsid w:val="000D51A3"/>
    <w:rsid w:val="000E0928"/>
    <w:rsid w:val="000E2968"/>
    <w:rsid w:val="000E3989"/>
    <w:rsid w:val="000E5E9D"/>
    <w:rsid w:val="000E646F"/>
    <w:rsid w:val="000E6A4F"/>
    <w:rsid w:val="000E7905"/>
    <w:rsid w:val="000E7EB0"/>
    <w:rsid w:val="000F1DF1"/>
    <w:rsid w:val="001052A3"/>
    <w:rsid w:val="0010530D"/>
    <w:rsid w:val="00106D15"/>
    <w:rsid w:val="001078A7"/>
    <w:rsid w:val="001126BE"/>
    <w:rsid w:val="00113EAD"/>
    <w:rsid w:val="00113FF7"/>
    <w:rsid w:val="00133E1F"/>
    <w:rsid w:val="001358A9"/>
    <w:rsid w:val="00137675"/>
    <w:rsid w:val="001460D5"/>
    <w:rsid w:val="001474FB"/>
    <w:rsid w:val="00147640"/>
    <w:rsid w:val="001721B0"/>
    <w:rsid w:val="001724A6"/>
    <w:rsid w:val="00174A31"/>
    <w:rsid w:val="001756A8"/>
    <w:rsid w:val="00175F95"/>
    <w:rsid w:val="00180D17"/>
    <w:rsid w:val="00181CAF"/>
    <w:rsid w:val="00184615"/>
    <w:rsid w:val="001923E2"/>
    <w:rsid w:val="00193B85"/>
    <w:rsid w:val="001A060D"/>
    <w:rsid w:val="001A3DAB"/>
    <w:rsid w:val="001A7349"/>
    <w:rsid w:val="001A7492"/>
    <w:rsid w:val="001A7DF5"/>
    <w:rsid w:val="001A7F22"/>
    <w:rsid w:val="001B27A3"/>
    <w:rsid w:val="001B52FD"/>
    <w:rsid w:val="001C2F15"/>
    <w:rsid w:val="001C4394"/>
    <w:rsid w:val="001C5BC0"/>
    <w:rsid w:val="001D7D29"/>
    <w:rsid w:val="001E0DB7"/>
    <w:rsid w:val="001E23B4"/>
    <w:rsid w:val="001E3836"/>
    <w:rsid w:val="001E6F58"/>
    <w:rsid w:val="001E7BB4"/>
    <w:rsid w:val="001F0D1C"/>
    <w:rsid w:val="001F69F8"/>
    <w:rsid w:val="00202FA0"/>
    <w:rsid w:val="002108FF"/>
    <w:rsid w:val="00211F6A"/>
    <w:rsid w:val="00216692"/>
    <w:rsid w:val="00221827"/>
    <w:rsid w:val="00221AC6"/>
    <w:rsid w:val="002258BA"/>
    <w:rsid w:val="002366B8"/>
    <w:rsid w:val="00237B92"/>
    <w:rsid w:val="0024417C"/>
    <w:rsid w:val="00246267"/>
    <w:rsid w:val="0026014D"/>
    <w:rsid w:val="002634D8"/>
    <w:rsid w:val="002634FB"/>
    <w:rsid w:val="002722F5"/>
    <w:rsid w:val="002807D3"/>
    <w:rsid w:val="00280FD0"/>
    <w:rsid w:val="0028177A"/>
    <w:rsid w:val="00283CBF"/>
    <w:rsid w:val="002871ED"/>
    <w:rsid w:val="00287378"/>
    <w:rsid w:val="002905D3"/>
    <w:rsid w:val="00291B0C"/>
    <w:rsid w:val="00296959"/>
    <w:rsid w:val="002A4258"/>
    <w:rsid w:val="002B2993"/>
    <w:rsid w:val="002B4585"/>
    <w:rsid w:val="002B4F29"/>
    <w:rsid w:val="002B55ED"/>
    <w:rsid w:val="002B7924"/>
    <w:rsid w:val="002D06F1"/>
    <w:rsid w:val="002D6F8E"/>
    <w:rsid w:val="002E05CB"/>
    <w:rsid w:val="002E09A4"/>
    <w:rsid w:val="002E71E3"/>
    <w:rsid w:val="002F3422"/>
    <w:rsid w:val="002F4419"/>
    <w:rsid w:val="002F72C7"/>
    <w:rsid w:val="002F773D"/>
    <w:rsid w:val="00301793"/>
    <w:rsid w:val="00306BD6"/>
    <w:rsid w:val="0031679D"/>
    <w:rsid w:val="00317EB1"/>
    <w:rsid w:val="0032714F"/>
    <w:rsid w:val="0033359A"/>
    <w:rsid w:val="0034349B"/>
    <w:rsid w:val="003529FE"/>
    <w:rsid w:val="00353E62"/>
    <w:rsid w:val="0035560B"/>
    <w:rsid w:val="003567C4"/>
    <w:rsid w:val="00366514"/>
    <w:rsid w:val="00367675"/>
    <w:rsid w:val="0037368D"/>
    <w:rsid w:val="00376C00"/>
    <w:rsid w:val="003837F3"/>
    <w:rsid w:val="00387724"/>
    <w:rsid w:val="00394301"/>
    <w:rsid w:val="00396F0D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C7341"/>
    <w:rsid w:val="003D34BC"/>
    <w:rsid w:val="003E019D"/>
    <w:rsid w:val="003E3ACA"/>
    <w:rsid w:val="003E43D3"/>
    <w:rsid w:val="003F1945"/>
    <w:rsid w:val="003F6367"/>
    <w:rsid w:val="00404B14"/>
    <w:rsid w:val="00411A45"/>
    <w:rsid w:val="00416A80"/>
    <w:rsid w:val="00420D73"/>
    <w:rsid w:val="0043076E"/>
    <w:rsid w:val="00431EDD"/>
    <w:rsid w:val="00436636"/>
    <w:rsid w:val="00444C45"/>
    <w:rsid w:val="004547FC"/>
    <w:rsid w:val="00466FE9"/>
    <w:rsid w:val="00467CAF"/>
    <w:rsid w:val="00474DAE"/>
    <w:rsid w:val="00475534"/>
    <w:rsid w:val="00492ED4"/>
    <w:rsid w:val="004931CD"/>
    <w:rsid w:val="004951ED"/>
    <w:rsid w:val="00496C9F"/>
    <w:rsid w:val="004A5B5B"/>
    <w:rsid w:val="004C584F"/>
    <w:rsid w:val="004C7118"/>
    <w:rsid w:val="004C7CC3"/>
    <w:rsid w:val="004E48F3"/>
    <w:rsid w:val="004E648E"/>
    <w:rsid w:val="004E7C28"/>
    <w:rsid w:val="004F0718"/>
    <w:rsid w:val="004F529A"/>
    <w:rsid w:val="004F5543"/>
    <w:rsid w:val="004F5CB0"/>
    <w:rsid w:val="005000DC"/>
    <w:rsid w:val="0051469A"/>
    <w:rsid w:val="00514F2A"/>
    <w:rsid w:val="00520840"/>
    <w:rsid w:val="00524D9E"/>
    <w:rsid w:val="005319B9"/>
    <w:rsid w:val="005334C3"/>
    <w:rsid w:val="00534FD5"/>
    <w:rsid w:val="005453AA"/>
    <w:rsid w:val="005463F8"/>
    <w:rsid w:val="005535AA"/>
    <w:rsid w:val="00555D9A"/>
    <w:rsid w:val="00561536"/>
    <w:rsid w:val="005735F3"/>
    <w:rsid w:val="00575848"/>
    <w:rsid w:val="00577097"/>
    <w:rsid w:val="005774A6"/>
    <w:rsid w:val="00584EAC"/>
    <w:rsid w:val="00586CAE"/>
    <w:rsid w:val="005873E5"/>
    <w:rsid w:val="00591302"/>
    <w:rsid w:val="00594610"/>
    <w:rsid w:val="00594852"/>
    <w:rsid w:val="005A2906"/>
    <w:rsid w:val="005B5E0A"/>
    <w:rsid w:val="005C25D7"/>
    <w:rsid w:val="005C2AEA"/>
    <w:rsid w:val="005C5874"/>
    <w:rsid w:val="005D6712"/>
    <w:rsid w:val="00601FD8"/>
    <w:rsid w:val="00611BEC"/>
    <w:rsid w:val="006121AA"/>
    <w:rsid w:val="00615C71"/>
    <w:rsid w:val="00615E18"/>
    <w:rsid w:val="006332C0"/>
    <w:rsid w:val="00640D49"/>
    <w:rsid w:val="00645F1C"/>
    <w:rsid w:val="006533DC"/>
    <w:rsid w:val="00655A7B"/>
    <w:rsid w:val="0066033C"/>
    <w:rsid w:val="00665497"/>
    <w:rsid w:val="006753B3"/>
    <w:rsid w:val="006852EA"/>
    <w:rsid w:val="006901F6"/>
    <w:rsid w:val="00692B89"/>
    <w:rsid w:val="00692FA2"/>
    <w:rsid w:val="00693471"/>
    <w:rsid w:val="00696494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6F1E43"/>
    <w:rsid w:val="006F3058"/>
    <w:rsid w:val="006F5154"/>
    <w:rsid w:val="00700045"/>
    <w:rsid w:val="0070284F"/>
    <w:rsid w:val="00702E06"/>
    <w:rsid w:val="00703595"/>
    <w:rsid w:val="00704EA7"/>
    <w:rsid w:val="00707BBE"/>
    <w:rsid w:val="00710D47"/>
    <w:rsid w:val="00716EDB"/>
    <w:rsid w:val="00716EE2"/>
    <w:rsid w:val="007208D8"/>
    <w:rsid w:val="00721970"/>
    <w:rsid w:val="007264CC"/>
    <w:rsid w:val="007272AD"/>
    <w:rsid w:val="00734429"/>
    <w:rsid w:val="0073501D"/>
    <w:rsid w:val="00744547"/>
    <w:rsid w:val="0076211F"/>
    <w:rsid w:val="007641C3"/>
    <w:rsid w:val="00765DF5"/>
    <w:rsid w:val="00767BC3"/>
    <w:rsid w:val="00770220"/>
    <w:rsid w:val="007720B5"/>
    <w:rsid w:val="007754D9"/>
    <w:rsid w:val="00776D7C"/>
    <w:rsid w:val="00780FB9"/>
    <w:rsid w:val="00796255"/>
    <w:rsid w:val="00797D0B"/>
    <w:rsid w:val="007A5414"/>
    <w:rsid w:val="007A62EC"/>
    <w:rsid w:val="007B2EDC"/>
    <w:rsid w:val="007B4810"/>
    <w:rsid w:val="007C20E5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1C1A"/>
    <w:rsid w:val="00813644"/>
    <w:rsid w:val="008153BD"/>
    <w:rsid w:val="008166A3"/>
    <w:rsid w:val="00825A54"/>
    <w:rsid w:val="0083432B"/>
    <w:rsid w:val="00840934"/>
    <w:rsid w:val="00864977"/>
    <w:rsid w:val="008710A9"/>
    <w:rsid w:val="008717AA"/>
    <w:rsid w:val="008759D8"/>
    <w:rsid w:val="00886FD5"/>
    <w:rsid w:val="00890661"/>
    <w:rsid w:val="00894350"/>
    <w:rsid w:val="00896FA0"/>
    <w:rsid w:val="008A0ED5"/>
    <w:rsid w:val="008A1064"/>
    <w:rsid w:val="008A43AA"/>
    <w:rsid w:val="008A5B7C"/>
    <w:rsid w:val="008B156D"/>
    <w:rsid w:val="008B63C5"/>
    <w:rsid w:val="008B72AC"/>
    <w:rsid w:val="008D6D0C"/>
    <w:rsid w:val="008D7220"/>
    <w:rsid w:val="008D73F6"/>
    <w:rsid w:val="008E7D2E"/>
    <w:rsid w:val="008F02CD"/>
    <w:rsid w:val="008F5A5B"/>
    <w:rsid w:val="00900C19"/>
    <w:rsid w:val="00902C57"/>
    <w:rsid w:val="00902C7B"/>
    <w:rsid w:val="0090390F"/>
    <w:rsid w:val="0090504F"/>
    <w:rsid w:val="00910E22"/>
    <w:rsid w:val="009136E4"/>
    <w:rsid w:val="009210B7"/>
    <w:rsid w:val="009232D7"/>
    <w:rsid w:val="00930BC9"/>
    <w:rsid w:val="00942139"/>
    <w:rsid w:val="00946B3C"/>
    <w:rsid w:val="00953F86"/>
    <w:rsid w:val="009542A8"/>
    <w:rsid w:val="00963C60"/>
    <w:rsid w:val="00963CB9"/>
    <w:rsid w:val="00964516"/>
    <w:rsid w:val="009833A2"/>
    <w:rsid w:val="00985D87"/>
    <w:rsid w:val="009A01DC"/>
    <w:rsid w:val="009A1AB1"/>
    <w:rsid w:val="009A32AF"/>
    <w:rsid w:val="009A6176"/>
    <w:rsid w:val="009B58BB"/>
    <w:rsid w:val="009C04AC"/>
    <w:rsid w:val="009C1BA0"/>
    <w:rsid w:val="009C6EB4"/>
    <w:rsid w:val="009E18F2"/>
    <w:rsid w:val="009E2FD2"/>
    <w:rsid w:val="009E2FD3"/>
    <w:rsid w:val="009F07A8"/>
    <w:rsid w:val="00A04877"/>
    <w:rsid w:val="00A067B0"/>
    <w:rsid w:val="00A07732"/>
    <w:rsid w:val="00A12855"/>
    <w:rsid w:val="00A14B1B"/>
    <w:rsid w:val="00A14BA9"/>
    <w:rsid w:val="00A15F29"/>
    <w:rsid w:val="00A207D1"/>
    <w:rsid w:val="00A24A87"/>
    <w:rsid w:val="00A25053"/>
    <w:rsid w:val="00A310C1"/>
    <w:rsid w:val="00A42B04"/>
    <w:rsid w:val="00A434B1"/>
    <w:rsid w:val="00A43C4C"/>
    <w:rsid w:val="00A44874"/>
    <w:rsid w:val="00A457B6"/>
    <w:rsid w:val="00A60F0F"/>
    <w:rsid w:val="00A616A4"/>
    <w:rsid w:val="00A71BB3"/>
    <w:rsid w:val="00A71D3B"/>
    <w:rsid w:val="00A80B2C"/>
    <w:rsid w:val="00A90EB8"/>
    <w:rsid w:val="00A91316"/>
    <w:rsid w:val="00A93DA0"/>
    <w:rsid w:val="00A9603F"/>
    <w:rsid w:val="00A970D2"/>
    <w:rsid w:val="00A97683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D5A9D"/>
    <w:rsid w:val="00AE006E"/>
    <w:rsid w:val="00AE054A"/>
    <w:rsid w:val="00AE1875"/>
    <w:rsid w:val="00AE3857"/>
    <w:rsid w:val="00AE48C6"/>
    <w:rsid w:val="00AE7C14"/>
    <w:rsid w:val="00AF4D57"/>
    <w:rsid w:val="00B01883"/>
    <w:rsid w:val="00B0199A"/>
    <w:rsid w:val="00B02069"/>
    <w:rsid w:val="00B02312"/>
    <w:rsid w:val="00B126AE"/>
    <w:rsid w:val="00B13A98"/>
    <w:rsid w:val="00B2146C"/>
    <w:rsid w:val="00B252FE"/>
    <w:rsid w:val="00B2540F"/>
    <w:rsid w:val="00B338CA"/>
    <w:rsid w:val="00B361EC"/>
    <w:rsid w:val="00B37173"/>
    <w:rsid w:val="00B40431"/>
    <w:rsid w:val="00B44C1D"/>
    <w:rsid w:val="00B54B80"/>
    <w:rsid w:val="00B558C6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93485"/>
    <w:rsid w:val="00B9365C"/>
    <w:rsid w:val="00B9534D"/>
    <w:rsid w:val="00BA64BC"/>
    <w:rsid w:val="00BA7D09"/>
    <w:rsid w:val="00BB6824"/>
    <w:rsid w:val="00BB756A"/>
    <w:rsid w:val="00BB7ACC"/>
    <w:rsid w:val="00BB7F0D"/>
    <w:rsid w:val="00BC0DA1"/>
    <w:rsid w:val="00BC39F0"/>
    <w:rsid w:val="00BC40F3"/>
    <w:rsid w:val="00BD2065"/>
    <w:rsid w:val="00BD628B"/>
    <w:rsid w:val="00BD7450"/>
    <w:rsid w:val="00BE0D72"/>
    <w:rsid w:val="00BE2139"/>
    <w:rsid w:val="00BE3069"/>
    <w:rsid w:val="00BF07CE"/>
    <w:rsid w:val="00BF1D6F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09B2"/>
    <w:rsid w:val="00C125A3"/>
    <w:rsid w:val="00C13524"/>
    <w:rsid w:val="00C14DE5"/>
    <w:rsid w:val="00C23282"/>
    <w:rsid w:val="00C30C37"/>
    <w:rsid w:val="00C373F0"/>
    <w:rsid w:val="00C37FB2"/>
    <w:rsid w:val="00C43D91"/>
    <w:rsid w:val="00C44AE5"/>
    <w:rsid w:val="00C528F4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83BF7"/>
    <w:rsid w:val="00C90E90"/>
    <w:rsid w:val="00C9240F"/>
    <w:rsid w:val="00C96E8F"/>
    <w:rsid w:val="00C9799C"/>
    <w:rsid w:val="00CA0247"/>
    <w:rsid w:val="00CB0984"/>
    <w:rsid w:val="00CB0FDA"/>
    <w:rsid w:val="00CB1D5C"/>
    <w:rsid w:val="00CB4031"/>
    <w:rsid w:val="00CC03EF"/>
    <w:rsid w:val="00CC56C3"/>
    <w:rsid w:val="00CC799C"/>
    <w:rsid w:val="00CD36C2"/>
    <w:rsid w:val="00CD3E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1244"/>
    <w:rsid w:val="00D14CF0"/>
    <w:rsid w:val="00D14E53"/>
    <w:rsid w:val="00D16B4C"/>
    <w:rsid w:val="00D239C3"/>
    <w:rsid w:val="00D24FE6"/>
    <w:rsid w:val="00D2543D"/>
    <w:rsid w:val="00D318EB"/>
    <w:rsid w:val="00D36CB1"/>
    <w:rsid w:val="00D44428"/>
    <w:rsid w:val="00D46C6B"/>
    <w:rsid w:val="00D5588A"/>
    <w:rsid w:val="00D56AD9"/>
    <w:rsid w:val="00D627DA"/>
    <w:rsid w:val="00D66808"/>
    <w:rsid w:val="00D67214"/>
    <w:rsid w:val="00D70793"/>
    <w:rsid w:val="00D726AA"/>
    <w:rsid w:val="00D73BE2"/>
    <w:rsid w:val="00D75903"/>
    <w:rsid w:val="00D77CEE"/>
    <w:rsid w:val="00D875F1"/>
    <w:rsid w:val="00D924C7"/>
    <w:rsid w:val="00DA7B33"/>
    <w:rsid w:val="00DC2BB8"/>
    <w:rsid w:val="00DC6245"/>
    <w:rsid w:val="00DC71D5"/>
    <w:rsid w:val="00DE293A"/>
    <w:rsid w:val="00DF12D1"/>
    <w:rsid w:val="00E00C10"/>
    <w:rsid w:val="00E054B2"/>
    <w:rsid w:val="00E05547"/>
    <w:rsid w:val="00E05C54"/>
    <w:rsid w:val="00E06115"/>
    <w:rsid w:val="00E07DF3"/>
    <w:rsid w:val="00E105C1"/>
    <w:rsid w:val="00E11423"/>
    <w:rsid w:val="00E21FCA"/>
    <w:rsid w:val="00E26780"/>
    <w:rsid w:val="00E36C37"/>
    <w:rsid w:val="00E441B7"/>
    <w:rsid w:val="00E445BB"/>
    <w:rsid w:val="00E46057"/>
    <w:rsid w:val="00E47BA5"/>
    <w:rsid w:val="00E52429"/>
    <w:rsid w:val="00E5545E"/>
    <w:rsid w:val="00E55A0D"/>
    <w:rsid w:val="00E62C39"/>
    <w:rsid w:val="00E65761"/>
    <w:rsid w:val="00E65E79"/>
    <w:rsid w:val="00E73B7C"/>
    <w:rsid w:val="00E771A5"/>
    <w:rsid w:val="00E83B3C"/>
    <w:rsid w:val="00E84076"/>
    <w:rsid w:val="00E8584A"/>
    <w:rsid w:val="00E85A8A"/>
    <w:rsid w:val="00E86858"/>
    <w:rsid w:val="00EB465A"/>
    <w:rsid w:val="00EC1AB7"/>
    <w:rsid w:val="00EC2838"/>
    <w:rsid w:val="00EC776D"/>
    <w:rsid w:val="00ED0B3A"/>
    <w:rsid w:val="00ED2057"/>
    <w:rsid w:val="00ED53D3"/>
    <w:rsid w:val="00EE0127"/>
    <w:rsid w:val="00EE0D7D"/>
    <w:rsid w:val="00EE2B3A"/>
    <w:rsid w:val="00EF128F"/>
    <w:rsid w:val="00EF31CC"/>
    <w:rsid w:val="00EF72B7"/>
    <w:rsid w:val="00F00688"/>
    <w:rsid w:val="00F00ACC"/>
    <w:rsid w:val="00F00BC4"/>
    <w:rsid w:val="00F059BD"/>
    <w:rsid w:val="00F10E23"/>
    <w:rsid w:val="00F20FE4"/>
    <w:rsid w:val="00F233CA"/>
    <w:rsid w:val="00F24C97"/>
    <w:rsid w:val="00F4185D"/>
    <w:rsid w:val="00F43445"/>
    <w:rsid w:val="00F43A48"/>
    <w:rsid w:val="00F60C71"/>
    <w:rsid w:val="00F617D3"/>
    <w:rsid w:val="00F62737"/>
    <w:rsid w:val="00F711BF"/>
    <w:rsid w:val="00F719B4"/>
    <w:rsid w:val="00F74ACD"/>
    <w:rsid w:val="00F74E50"/>
    <w:rsid w:val="00F75633"/>
    <w:rsid w:val="00F7746E"/>
    <w:rsid w:val="00F80FCF"/>
    <w:rsid w:val="00F8156D"/>
    <w:rsid w:val="00F8221E"/>
    <w:rsid w:val="00F8281C"/>
    <w:rsid w:val="00F849F2"/>
    <w:rsid w:val="00F869E8"/>
    <w:rsid w:val="00F931E5"/>
    <w:rsid w:val="00F953EB"/>
    <w:rsid w:val="00FA197F"/>
    <w:rsid w:val="00FA7447"/>
    <w:rsid w:val="00FA7808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445A"/>
  <w15:chartTrackingRefBased/>
  <w15:docId w15:val="{AED15910-3632-4D7D-AC39-DFFA56E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Link">
    <w:name w:val="FollowedHyperlink"/>
    <w:aliases w:val="BesuchterHyperlink"/>
    <w:uiPriority w:val="99"/>
    <w:semiHidden/>
    <w:unhideWhenUsed/>
    <w:rsid w:val="00C9240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26" Type="http://schemas.openxmlformats.org/officeDocument/2006/relationships/hyperlink" Target="https://twitter.com/LastPressebuer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emko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ul-faerber@last-pr.de" TargetMode="External"/><Relationship Id="rId12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7" Type="http://schemas.openxmlformats.org/officeDocument/2006/relationships/hyperlink" Target="http://www.youtube.com/user/LASTPR" TargetMode="External"/><Relationship Id="rId25" Type="http://schemas.openxmlformats.org/officeDocument/2006/relationships/hyperlink" Target="https://www.facebook.com/last.pressebuer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last-pr.de/" TargetMode="External"/><Relationship Id="rId29" Type="http://schemas.openxmlformats.org/officeDocument/2006/relationships/hyperlink" Target="mailto:info@remko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st.pressebuero" TargetMode="External"/><Relationship Id="rId24" Type="http://schemas.openxmlformats.org/officeDocument/2006/relationships/hyperlink" Target="http://www.last-pr.de" TargetMode="External"/><Relationship Id="rId32" Type="http://schemas.openxmlformats.org/officeDocument/2006/relationships/hyperlink" Target="https://www.remko.de/lokale-raumklimageraete/serie-rkl-d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3" Type="http://schemas.openxmlformats.org/officeDocument/2006/relationships/hyperlink" Target="mailto:paul-faerber@last-pr.de" TargetMode="External"/><Relationship Id="rId28" Type="http://schemas.openxmlformats.org/officeDocument/2006/relationships/hyperlink" Target="http://www.last-pr.de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4" Type="http://schemas.openxmlformats.org/officeDocument/2006/relationships/hyperlink" Target="https://twitter.com/LastPressebuero" TargetMode="External"/><Relationship Id="rId22" Type="http://schemas.openxmlformats.org/officeDocument/2006/relationships/hyperlink" Target="http://www.remko.de" TargetMode="External"/><Relationship Id="rId27" Type="http://schemas.openxmlformats.org/officeDocument/2006/relationships/hyperlink" Target="http://www.youtube.com/user/LASTPR" TargetMode="External"/><Relationship Id="rId30" Type="http://schemas.openxmlformats.org/officeDocument/2006/relationships/hyperlink" Target="http://www.remko.d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ast-p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90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https://www.remko.de/de/index.php?lia_page=prod_tree&amp;id=130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Richter</dc:creator>
  <cp:keywords/>
  <dc:description/>
  <cp:lastModifiedBy>Marion</cp:lastModifiedBy>
  <cp:revision>15</cp:revision>
  <cp:lastPrinted>2014-10-20T08:55:00Z</cp:lastPrinted>
  <dcterms:created xsi:type="dcterms:W3CDTF">2020-05-20T15:20:00Z</dcterms:created>
  <dcterms:modified xsi:type="dcterms:W3CDTF">2020-07-03T06:10:00Z</dcterms:modified>
</cp:coreProperties>
</file>